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6500F" w14:textId="210DE8A0" w:rsidR="00F742E9" w:rsidRPr="00732666" w:rsidRDefault="00F742E9" w:rsidP="00732666">
      <w:pPr>
        <w:jc w:val="center"/>
        <w:rPr>
          <w:rFonts w:ascii="Calibri" w:hAnsi="Calibri" w:cs="Calibri"/>
          <w:u w:val="single"/>
        </w:rPr>
      </w:pPr>
      <w:r w:rsidRPr="00732666">
        <w:rPr>
          <w:rFonts w:ascii="Calibri" w:hAnsi="Calibri" w:cs="Calibri"/>
          <w:u w:val="single"/>
        </w:rPr>
        <w:t>Comunicato Stampa</w:t>
      </w:r>
    </w:p>
    <w:p w14:paraId="4D67DA11" w14:textId="2673A042" w:rsidR="00F268BD" w:rsidRPr="004C70F9" w:rsidRDefault="000F5BE8" w:rsidP="004C70F9">
      <w:pPr>
        <w:jc w:val="center"/>
        <w:rPr>
          <w:rFonts w:ascii="Calibri" w:hAnsi="Calibri" w:cs="Calibri"/>
        </w:rPr>
      </w:pPr>
      <w:r w:rsidRPr="00D05213">
        <w:rPr>
          <w:rFonts w:ascii="Calibri" w:hAnsi="Calibri" w:cs="Calibri"/>
        </w:rPr>
        <w:t>Il</w:t>
      </w:r>
      <w:r w:rsidR="00D37537" w:rsidRPr="00D05213">
        <w:rPr>
          <w:rFonts w:ascii="Calibri" w:hAnsi="Calibri" w:cs="Calibri"/>
        </w:rPr>
        <w:t xml:space="preserve"> </w:t>
      </w:r>
      <w:r w:rsidRPr="00D05213">
        <w:rPr>
          <w:rFonts w:ascii="Calibri" w:hAnsi="Calibri" w:cs="Calibri"/>
        </w:rPr>
        <w:t xml:space="preserve">1° </w:t>
      </w:r>
      <w:r w:rsidR="00126E45" w:rsidRPr="00D05213">
        <w:rPr>
          <w:rFonts w:ascii="Calibri" w:hAnsi="Calibri" w:cs="Calibri"/>
        </w:rPr>
        <w:t xml:space="preserve">gennaio </w:t>
      </w:r>
      <w:r w:rsidR="00D37537" w:rsidRPr="00D05213">
        <w:rPr>
          <w:rFonts w:ascii="Calibri" w:hAnsi="Calibri" w:cs="Calibri"/>
        </w:rPr>
        <w:t xml:space="preserve">il </w:t>
      </w:r>
      <w:r w:rsidR="00126E45" w:rsidRPr="00D05213">
        <w:rPr>
          <w:rFonts w:ascii="Calibri" w:hAnsi="Calibri" w:cs="Calibri"/>
        </w:rPr>
        <w:t>“c</w:t>
      </w:r>
      <w:r w:rsidR="00EE0BC5" w:rsidRPr="00D05213">
        <w:rPr>
          <w:rFonts w:ascii="Calibri" w:hAnsi="Calibri" w:cs="Calibri"/>
        </w:rPr>
        <w:t>oncerto</w:t>
      </w:r>
      <w:r w:rsidR="00126E45" w:rsidRPr="00D05213">
        <w:rPr>
          <w:rFonts w:ascii="Calibri" w:hAnsi="Calibri" w:cs="Calibri"/>
        </w:rPr>
        <w:t>”</w:t>
      </w:r>
      <w:r w:rsidR="00F268BD" w:rsidRPr="00D05213">
        <w:rPr>
          <w:rFonts w:ascii="Calibri" w:hAnsi="Calibri" w:cs="Calibri"/>
        </w:rPr>
        <w:t xml:space="preserve"> di Capodanno</w:t>
      </w:r>
      <w:r w:rsidR="004C70F9" w:rsidRPr="00D05213">
        <w:rPr>
          <w:rFonts w:ascii="Calibri" w:hAnsi="Calibri" w:cs="Calibri"/>
        </w:rPr>
        <w:t xml:space="preserve"> </w:t>
      </w:r>
      <w:r w:rsidR="00D05213" w:rsidRPr="00D05213">
        <w:rPr>
          <w:rFonts w:ascii="Calibri" w:hAnsi="Calibri" w:cs="Calibri"/>
        </w:rPr>
        <w:t xml:space="preserve">e </w:t>
      </w:r>
      <w:r w:rsidRPr="00D05213">
        <w:rPr>
          <w:rFonts w:ascii="Calibri" w:hAnsi="Calibri" w:cs="Calibri"/>
        </w:rPr>
        <w:t>il</w:t>
      </w:r>
      <w:r w:rsidR="00D37537" w:rsidRPr="00D05213">
        <w:rPr>
          <w:rFonts w:ascii="Calibri" w:hAnsi="Calibri" w:cs="Calibri"/>
        </w:rPr>
        <w:t xml:space="preserve"> </w:t>
      </w:r>
      <w:r w:rsidRPr="00D05213">
        <w:rPr>
          <w:rFonts w:ascii="Calibri" w:hAnsi="Calibri" w:cs="Calibri"/>
        </w:rPr>
        <w:t xml:space="preserve">13 </w:t>
      </w:r>
      <w:r w:rsidR="00D05213" w:rsidRPr="00D05213">
        <w:rPr>
          <w:rFonts w:ascii="Calibri" w:hAnsi="Calibri" w:cs="Calibri"/>
        </w:rPr>
        <w:t>un convegno</w:t>
      </w:r>
      <w:r w:rsidR="00EE0BC5" w:rsidRPr="00D05213">
        <w:rPr>
          <w:rFonts w:ascii="Calibri" w:hAnsi="Calibri" w:cs="Calibri"/>
        </w:rPr>
        <w:t xml:space="preserve"> a</w:t>
      </w:r>
      <w:r w:rsidR="00263539" w:rsidRPr="00D05213">
        <w:rPr>
          <w:rFonts w:ascii="Calibri" w:hAnsi="Calibri" w:cs="Calibri"/>
        </w:rPr>
        <w:t>l Salone</w:t>
      </w:r>
      <w:r w:rsidR="00EE0BC5" w:rsidRPr="00D05213">
        <w:rPr>
          <w:rFonts w:ascii="Calibri" w:hAnsi="Calibri" w:cs="Calibri"/>
        </w:rPr>
        <w:t xml:space="preserve"> </w:t>
      </w:r>
      <w:r w:rsidR="00263539" w:rsidRPr="00D05213">
        <w:rPr>
          <w:rFonts w:ascii="Calibri" w:hAnsi="Calibri" w:cs="Calibri"/>
        </w:rPr>
        <w:t xml:space="preserve">dei </w:t>
      </w:r>
      <w:r w:rsidR="00A84A7D" w:rsidRPr="00D05213">
        <w:rPr>
          <w:rFonts w:ascii="Calibri" w:hAnsi="Calibri" w:cs="Calibri"/>
        </w:rPr>
        <w:t>Cinquece</w:t>
      </w:r>
      <w:r w:rsidR="00B44E80" w:rsidRPr="00D05213">
        <w:rPr>
          <w:rFonts w:ascii="Calibri" w:hAnsi="Calibri" w:cs="Calibri"/>
        </w:rPr>
        <w:t xml:space="preserve">nto </w:t>
      </w:r>
      <w:r w:rsidR="00263539" w:rsidRPr="00D05213">
        <w:rPr>
          <w:rFonts w:ascii="Calibri" w:hAnsi="Calibri" w:cs="Calibri"/>
        </w:rPr>
        <w:t xml:space="preserve">in </w:t>
      </w:r>
      <w:r w:rsidR="00EE0BC5" w:rsidRPr="00D05213">
        <w:rPr>
          <w:rFonts w:ascii="Calibri" w:hAnsi="Calibri" w:cs="Calibri"/>
        </w:rPr>
        <w:t>Palazzo Vecchio</w:t>
      </w:r>
      <w:r w:rsidR="004C70F9" w:rsidRPr="00926F43">
        <w:rPr>
          <w:rFonts w:ascii="Calibri" w:hAnsi="Calibri" w:cs="Calibri"/>
          <w:sz w:val="20"/>
          <w:szCs w:val="20"/>
        </w:rPr>
        <w:br/>
      </w:r>
      <w:r w:rsidR="00EE0BC5" w:rsidRPr="00EE0BC5">
        <w:rPr>
          <w:rFonts w:ascii="Calibri" w:hAnsi="Calibri" w:cs="Calibri"/>
          <w:b/>
          <w:bCs/>
          <w:sz w:val="44"/>
          <w:szCs w:val="44"/>
        </w:rPr>
        <w:t>Omaggio a Piero Farulli a 100 anni dalla sua nascita</w:t>
      </w:r>
      <w:r w:rsidR="00EE0BC5" w:rsidRPr="00EE0BC5">
        <w:rPr>
          <w:rFonts w:ascii="Calibri" w:hAnsi="Calibri" w:cs="Calibri"/>
          <w:b/>
          <w:bCs/>
          <w:sz w:val="44"/>
          <w:szCs w:val="44"/>
        </w:rPr>
        <w:br/>
      </w:r>
      <w:r w:rsidRPr="00A06D0F">
        <w:rPr>
          <w:rFonts w:ascii="Calibri" w:hAnsi="Calibri" w:cs="Calibri"/>
          <w:i/>
          <w:iCs/>
        </w:rPr>
        <w:t>Il progetto “Farulli 100” porterà, nel 2020, u</w:t>
      </w:r>
      <w:r w:rsidR="00EE0BC5" w:rsidRPr="00A06D0F">
        <w:rPr>
          <w:rFonts w:ascii="Calibri" w:hAnsi="Calibri" w:cs="Calibri"/>
          <w:i/>
          <w:iCs/>
        </w:rPr>
        <w:t>na serie di iniziative</w:t>
      </w:r>
      <w:r w:rsidR="00A06D0F">
        <w:rPr>
          <w:rFonts w:ascii="Calibri" w:hAnsi="Calibri" w:cs="Calibri"/>
          <w:i/>
          <w:iCs/>
        </w:rPr>
        <w:t xml:space="preserve"> e 100 concerti</w:t>
      </w:r>
      <w:r w:rsidRPr="00A06D0F">
        <w:rPr>
          <w:rFonts w:ascii="Calibri" w:hAnsi="Calibri" w:cs="Calibri"/>
          <w:i/>
          <w:iCs/>
        </w:rPr>
        <w:t xml:space="preserve"> </w:t>
      </w:r>
      <w:r w:rsidR="00A06D0F">
        <w:rPr>
          <w:rFonts w:ascii="Calibri" w:hAnsi="Calibri" w:cs="Calibri"/>
          <w:i/>
          <w:iCs/>
        </w:rPr>
        <w:br/>
      </w:r>
      <w:r w:rsidRPr="00A06D0F">
        <w:rPr>
          <w:rFonts w:ascii="Calibri" w:hAnsi="Calibri" w:cs="Calibri"/>
          <w:i/>
          <w:iCs/>
        </w:rPr>
        <w:t>in varie città d’Italia e in Europa</w:t>
      </w:r>
      <w:r w:rsidR="00A06D0F">
        <w:rPr>
          <w:rFonts w:ascii="Calibri" w:hAnsi="Calibri" w:cs="Calibri"/>
          <w:i/>
          <w:iCs/>
        </w:rPr>
        <w:t xml:space="preserve">, </w:t>
      </w:r>
      <w:r w:rsidRPr="00A06D0F">
        <w:rPr>
          <w:rFonts w:ascii="Calibri" w:hAnsi="Calibri" w:cs="Calibri"/>
          <w:i/>
          <w:iCs/>
        </w:rPr>
        <w:t>al centro Firenze</w:t>
      </w:r>
    </w:p>
    <w:p w14:paraId="5475FE65" w14:textId="473BE3DD" w:rsidR="00F268BD" w:rsidRDefault="00926F43" w:rsidP="00F268BD">
      <w:pPr>
        <w:jc w:val="both"/>
        <w:rPr>
          <w:rFonts w:ascii="Calibri" w:hAnsi="Calibri" w:cs="Calibri"/>
          <w:sz w:val="24"/>
          <w:szCs w:val="24"/>
        </w:rPr>
      </w:pPr>
      <w:r>
        <w:rPr>
          <w:rFonts w:ascii="Calibri" w:hAnsi="Calibri" w:cs="Calibri"/>
          <w:sz w:val="24"/>
          <w:szCs w:val="24"/>
        </w:rPr>
        <w:br/>
      </w:r>
      <w:r w:rsidR="00126E45" w:rsidRPr="00D37537">
        <w:rPr>
          <w:rFonts w:ascii="Calibri" w:hAnsi="Calibri" w:cs="Calibri"/>
          <w:sz w:val="24"/>
          <w:szCs w:val="24"/>
        </w:rPr>
        <w:t xml:space="preserve">Firenze, </w:t>
      </w:r>
      <w:r>
        <w:rPr>
          <w:rFonts w:ascii="Calibri" w:hAnsi="Calibri" w:cs="Calibri"/>
          <w:sz w:val="24"/>
          <w:szCs w:val="24"/>
        </w:rPr>
        <w:t>20</w:t>
      </w:r>
      <w:r w:rsidR="00126E45" w:rsidRPr="00D37537">
        <w:rPr>
          <w:rFonts w:ascii="Calibri" w:hAnsi="Calibri" w:cs="Calibri"/>
          <w:sz w:val="24"/>
          <w:szCs w:val="24"/>
        </w:rPr>
        <w:t xml:space="preserve"> dicembre </w:t>
      </w:r>
      <w:r w:rsidR="00F6780C" w:rsidRPr="00D37537">
        <w:rPr>
          <w:rFonts w:ascii="Calibri" w:hAnsi="Calibri" w:cs="Calibri"/>
          <w:sz w:val="24"/>
          <w:szCs w:val="24"/>
        </w:rPr>
        <w:t>–</w:t>
      </w:r>
      <w:r w:rsidR="00732666" w:rsidRPr="00D37537">
        <w:rPr>
          <w:rFonts w:ascii="Calibri" w:hAnsi="Calibri" w:cs="Calibri"/>
          <w:sz w:val="24"/>
          <w:szCs w:val="24"/>
        </w:rPr>
        <w:t xml:space="preserve"> Saggi, festival, masterclass, registrazioni, concorsi, convegni, incontri e borse di studio in un vero e proprio </w:t>
      </w:r>
      <w:r w:rsidR="00732666" w:rsidRPr="00D37537">
        <w:rPr>
          <w:rFonts w:ascii="Calibri" w:hAnsi="Calibri" w:cs="Calibri"/>
          <w:b/>
          <w:bCs/>
          <w:sz w:val="24"/>
          <w:szCs w:val="24"/>
        </w:rPr>
        <w:t>"</w:t>
      </w:r>
      <w:r w:rsidR="00732666" w:rsidRPr="00E94F2A">
        <w:rPr>
          <w:rFonts w:ascii="Calibri" w:hAnsi="Calibri" w:cs="Calibri"/>
          <w:b/>
          <w:bCs/>
          <w:sz w:val="24"/>
          <w:szCs w:val="24"/>
        </w:rPr>
        <w:t>viaggio musicale"</w:t>
      </w:r>
      <w:r w:rsidR="000F5BE8" w:rsidRPr="00E94F2A">
        <w:rPr>
          <w:rFonts w:ascii="Calibri" w:hAnsi="Calibri" w:cs="Calibri"/>
          <w:b/>
          <w:sz w:val="24"/>
          <w:szCs w:val="24"/>
        </w:rPr>
        <w:t>,</w:t>
      </w:r>
      <w:r w:rsidR="00732666" w:rsidRPr="00E94F2A">
        <w:rPr>
          <w:rFonts w:ascii="Calibri" w:hAnsi="Calibri" w:cs="Calibri"/>
          <w:b/>
          <w:sz w:val="24"/>
          <w:szCs w:val="24"/>
        </w:rPr>
        <w:t xml:space="preserve"> lungo un ann</w:t>
      </w:r>
      <w:r w:rsidR="004C3AF4" w:rsidRPr="00E94F2A">
        <w:rPr>
          <w:rFonts w:ascii="Calibri" w:hAnsi="Calibri" w:cs="Calibri"/>
          <w:b/>
          <w:sz w:val="24"/>
          <w:szCs w:val="24"/>
        </w:rPr>
        <w:t>o</w:t>
      </w:r>
      <w:r w:rsidR="000F5BE8" w:rsidRPr="00E94F2A">
        <w:rPr>
          <w:rFonts w:ascii="Calibri" w:hAnsi="Calibri" w:cs="Calibri"/>
          <w:b/>
          <w:sz w:val="24"/>
          <w:szCs w:val="24"/>
        </w:rPr>
        <w:t>,</w:t>
      </w:r>
      <w:r w:rsidR="00732666" w:rsidRPr="00E94F2A">
        <w:rPr>
          <w:rFonts w:ascii="Calibri" w:hAnsi="Calibri" w:cs="Calibri"/>
          <w:b/>
          <w:sz w:val="24"/>
          <w:szCs w:val="24"/>
        </w:rPr>
        <w:t xml:space="preserve"> con oltre 100</w:t>
      </w:r>
      <w:r w:rsidR="00B87E71">
        <w:rPr>
          <w:rFonts w:ascii="Calibri" w:hAnsi="Calibri" w:cs="Calibri"/>
          <w:b/>
          <w:color w:val="00B050"/>
          <w:sz w:val="24"/>
          <w:szCs w:val="24"/>
        </w:rPr>
        <w:t xml:space="preserve"> </w:t>
      </w:r>
      <w:r w:rsidR="00732666" w:rsidRPr="00E94F2A">
        <w:rPr>
          <w:rFonts w:ascii="Calibri" w:hAnsi="Calibri" w:cs="Calibri"/>
          <w:b/>
          <w:sz w:val="24"/>
          <w:szCs w:val="24"/>
        </w:rPr>
        <w:t>concerti</w:t>
      </w:r>
      <w:r w:rsidR="000F5BE8" w:rsidRPr="00D37537">
        <w:rPr>
          <w:rFonts w:ascii="Calibri" w:hAnsi="Calibri" w:cs="Calibri"/>
          <w:sz w:val="24"/>
          <w:szCs w:val="24"/>
        </w:rPr>
        <w:t>,</w:t>
      </w:r>
      <w:r w:rsidR="00732666" w:rsidRPr="00D37537">
        <w:rPr>
          <w:rFonts w:ascii="Calibri" w:hAnsi="Calibri" w:cs="Calibri"/>
          <w:sz w:val="24"/>
          <w:szCs w:val="24"/>
        </w:rPr>
        <w:t xml:space="preserve"> </w:t>
      </w:r>
      <w:r w:rsidR="00732666" w:rsidRPr="00D37537">
        <w:rPr>
          <w:rFonts w:ascii="Calibri" w:hAnsi="Calibri" w:cs="Calibri"/>
          <w:b/>
          <w:bCs/>
          <w:sz w:val="24"/>
          <w:szCs w:val="24"/>
        </w:rPr>
        <w:t>dedicat</w:t>
      </w:r>
      <w:r w:rsidR="0008114D">
        <w:rPr>
          <w:rFonts w:ascii="Calibri" w:hAnsi="Calibri" w:cs="Calibri"/>
          <w:b/>
          <w:bCs/>
          <w:sz w:val="24"/>
          <w:szCs w:val="24"/>
        </w:rPr>
        <w:t>o</w:t>
      </w:r>
      <w:r w:rsidR="00732666" w:rsidRPr="00D37537">
        <w:rPr>
          <w:rFonts w:ascii="Calibri" w:hAnsi="Calibri" w:cs="Calibri"/>
          <w:b/>
          <w:bCs/>
          <w:sz w:val="24"/>
          <w:szCs w:val="24"/>
        </w:rPr>
        <w:t xml:space="preserve"> a</w:t>
      </w:r>
      <w:r w:rsidR="000F5BE8" w:rsidRPr="00D37537">
        <w:rPr>
          <w:rFonts w:ascii="Calibri" w:hAnsi="Calibri" w:cs="Calibri"/>
          <w:b/>
          <w:bCs/>
          <w:sz w:val="24"/>
          <w:szCs w:val="24"/>
        </w:rPr>
        <w:t>lla memoria di</w:t>
      </w:r>
      <w:r w:rsidR="00732666" w:rsidRPr="00D37537">
        <w:rPr>
          <w:rFonts w:ascii="Calibri" w:hAnsi="Calibri" w:cs="Calibri"/>
          <w:b/>
          <w:bCs/>
          <w:sz w:val="24"/>
          <w:szCs w:val="24"/>
        </w:rPr>
        <w:t xml:space="preserve"> Piero Farulli</w:t>
      </w:r>
      <w:r w:rsidR="00732666" w:rsidRPr="00D37537">
        <w:rPr>
          <w:rFonts w:ascii="Calibri" w:hAnsi="Calibri" w:cs="Calibri"/>
          <w:sz w:val="24"/>
          <w:szCs w:val="24"/>
        </w:rPr>
        <w:t xml:space="preserve">, </w:t>
      </w:r>
      <w:r w:rsidR="000F5BE8" w:rsidRPr="00D37537">
        <w:rPr>
          <w:rFonts w:ascii="Calibri" w:hAnsi="Calibri" w:cs="Calibri"/>
          <w:sz w:val="24"/>
          <w:szCs w:val="24"/>
        </w:rPr>
        <w:t xml:space="preserve">a 100 anni dalla sua nascita, </w:t>
      </w:r>
      <w:r w:rsidR="00732666" w:rsidRPr="00D37537">
        <w:rPr>
          <w:rFonts w:ascii="Calibri" w:hAnsi="Calibri" w:cs="Calibri"/>
          <w:sz w:val="24"/>
          <w:szCs w:val="24"/>
        </w:rPr>
        <w:t>violista per oltre trent’anni del celebre Quartetto Italiano</w:t>
      </w:r>
      <w:r w:rsidR="004524BE" w:rsidRPr="00D37537">
        <w:rPr>
          <w:rFonts w:ascii="Calibri" w:hAnsi="Calibri" w:cs="Calibri"/>
          <w:sz w:val="24"/>
          <w:szCs w:val="24"/>
        </w:rPr>
        <w:t xml:space="preserve"> e ideatore</w:t>
      </w:r>
      <w:r w:rsidR="000868D0">
        <w:rPr>
          <w:rFonts w:ascii="Calibri" w:hAnsi="Calibri" w:cs="Calibri"/>
          <w:sz w:val="24"/>
          <w:szCs w:val="24"/>
        </w:rPr>
        <w:t xml:space="preserve">, </w:t>
      </w:r>
      <w:r w:rsidR="004524BE" w:rsidRPr="00D37537">
        <w:rPr>
          <w:rFonts w:ascii="Calibri" w:hAnsi="Calibri" w:cs="Calibri"/>
          <w:sz w:val="24"/>
          <w:szCs w:val="24"/>
        </w:rPr>
        <w:t>fondatore e direttore della Scuola di Musica di Fiesole</w:t>
      </w:r>
      <w:r w:rsidR="000F5BE8" w:rsidRPr="00D37537">
        <w:rPr>
          <w:rFonts w:ascii="Calibri" w:hAnsi="Calibri" w:cs="Calibri"/>
          <w:sz w:val="24"/>
          <w:szCs w:val="24"/>
        </w:rPr>
        <w:t xml:space="preserve">. </w:t>
      </w:r>
    </w:p>
    <w:p w14:paraId="2936DC23" w14:textId="77777777" w:rsidR="004C70F9" w:rsidRDefault="0083360A" w:rsidP="00F268BD">
      <w:pPr>
        <w:jc w:val="both"/>
        <w:rPr>
          <w:rFonts w:ascii="Calibri" w:hAnsi="Calibri" w:cs="Calibri"/>
          <w:sz w:val="24"/>
          <w:szCs w:val="24"/>
        </w:rPr>
      </w:pPr>
      <w:r w:rsidRPr="00D37537">
        <w:rPr>
          <w:rFonts w:ascii="Calibri" w:hAnsi="Calibri" w:cs="Calibri"/>
          <w:sz w:val="24"/>
          <w:szCs w:val="24"/>
        </w:rPr>
        <w:t>È</w:t>
      </w:r>
      <w:r w:rsidR="000F5BE8" w:rsidRPr="00D37537">
        <w:rPr>
          <w:rFonts w:ascii="Calibri" w:hAnsi="Calibri" w:cs="Calibri"/>
          <w:sz w:val="24"/>
          <w:szCs w:val="24"/>
        </w:rPr>
        <w:t xml:space="preserve"> </w:t>
      </w:r>
      <w:r w:rsidR="000F5BE8" w:rsidRPr="00D37537">
        <w:rPr>
          <w:rFonts w:ascii="Calibri" w:hAnsi="Calibri" w:cs="Calibri"/>
          <w:b/>
          <w:bCs/>
          <w:sz w:val="24"/>
          <w:szCs w:val="24"/>
        </w:rPr>
        <w:t xml:space="preserve">“Farulli 100” </w:t>
      </w:r>
      <w:r w:rsidR="000F5BE8" w:rsidRPr="00D37537">
        <w:rPr>
          <w:rFonts w:ascii="Calibri" w:hAnsi="Calibri" w:cs="Calibri"/>
          <w:sz w:val="24"/>
          <w:szCs w:val="24"/>
        </w:rPr>
        <w:t xml:space="preserve">il progetto che porterà nel </w:t>
      </w:r>
      <w:r w:rsidR="000F5BE8" w:rsidRPr="00E92171">
        <w:rPr>
          <w:rFonts w:ascii="Calibri" w:hAnsi="Calibri" w:cs="Calibri"/>
          <w:b/>
          <w:bCs/>
          <w:sz w:val="24"/>
          <w:szCs w:val="24"/>
        </w:rPr>
        <w:t>2020, a partire dal 1° gennaio</w:t>
      </w:r>
      <w:r w:rsidR="000F5BE8" w:rsidRPr="00D37537">
        <w:rPr>
          <w:rFonts w:ascii="Calibri" w:hAnsi="Calibri" w:cs="Calibri"/>
          <w:sz w:val="24"/>
          <w:szCs w:val="24"/>
        </w:rPr>
        <w:t xml:space="preserve">, una serie di iniziative in varie città d’Italia e in Europa </w:t>
      </w:r>
      <w:r w:rsidR="004C3AF4" w:rsidRPr="00D37537">
        <w:rPr>
          <w:rFonts w:ascii="Calibri" w:hAnsi="Calibri" w:cs="Calibri"/>
          <w:sz w:val="24"/>
          <w:szCs w:val="24"/>
        </w:rPr>
        <w:t xml:space="preserve">- </w:t>
      </w:r>
      <w:r w:rsidR="000F5BE8" w:rsidRPr="00D37537">
        <w:rPr>
          <w:rFonts w:ascii="Calibri" w:hAnsi="Calibri" w:cs="Calibri"/>
          <w:sz w:val="24"/>
          <w:szCs w:val="24"/>
        </w:rPr>
        <w:t>con al centro Firenze</w:t>
      </w:r>
      <w:r w:rsidR="004C3AF4" w:rsidRPr="00D37537">
        <w:rPr>
          <w:rFonts w:ascii="Calibri" w:hAnsi="Calibri" w:cs="Calibri"/>
          <w:i/>
          <w:iCs/>
        </w:rPr>
        <w:t xml:space="preserve"> </w:t>
      </w:r>
      <w:r w:rsidR="004C3AF4" w:rsidRPr="00D37537">
        <w:rPr>
          <w:rFonts w:ascii="Calibri" w:hAnsi="Calibri" w:cs="Calibri"/>
        </w:rPr>
        <w:t>-</w:t>
      </w:r>
      <w:r w:rsidR="000F5BE8" w:rsidRPr="00D37537">
        <w:rPr>
          <w:rFonts w:ascii="Calibri" w:hAnsi="Calibri" w:cs="Calibri"/>
        </w:rPr>
        <w:t xml:space="preserve"> </w:t>
      </w:r>
      <w:r w:rsidR="000F5BE8" w:rsidRPr="00D37537">
        <w:rPr>
          <w:rFonts w:ascii="Calibri" w:hAnsi="Calibri" w:cs="Calibri"/>
          <w:sz w:val="24"/>
          <w:szCs w:val="24"/>
        </w:rPr>
        <w:t>in luoghi particolarmente significat</w:t>
      </w:r>
      <w:r w:rsidR="004C3AF4" w:rsidRPr="00D37537">
        <w:rPr>
          <w:rFonts w:ascii="Calibri" w:hAnsi="Calibri" w:cs="Calibri"/>
          <w:sz w:val="24"/>
          <w:szCs w:val="24"/>
        </w:rPr>
        <w:t>ivi</w:t>
      </w:r>
      <w:r w:rsidR="00BE5617">
        <w:rPr>
          <w:rFonts w:ascii="Calibri" w:hAnsi="Calibri" w:cs="Calibri"/>
          <w:sz w:val="24"/>
          <w:szCs w:val="24"/>
        </w:rPr>
        <w:t xml:space="preserve"> </w:t>
      </w:r>
      <w:r w:rsidR="00E94F2A" w:rsidRPr="00E94F2A">
        <w:rPr>
          <w:rFonts w:ascii="Calibri" w:hAnsi="Calibri" w:cs="Calibri"/>
          <w:sz w:val="24"/>
          <w:szCs w:val="24"/>
        </w:rPr>
        <w:t xml:space="preserve">per la sua storia </w:t>
      </w:r>
      <w:r w:rsidR="00E94F2A">
        <w:rPr>
          <w:rFonts w:ascii="Calibri" w:hAnsi="Calibri" w:cs="Calibri"/>
          <w:sz w:val="24"/>
          <w:szCs w:val="24"/>
        </w:rPr>
        <w:t>artistica</w:t>
      </w:r>
      <w:r w:rsidR="005C4B0E" w:rsidRPr="00E94F2A">
        <w:rPr>
          <w:rFonts w:ascii="Calibri" w:hAnsi="Calibri" w:cs="Calibri"/>
          <w:sz w:val="24"/>
          <w:szCs w:val="24"/>
        </w:rPr>
        <w:t xml:space="preserve"> </w:t>
      </w:r>
      <w:r w:rsidR="00237D75">
        <w:rPr>
          <w:rFonts w:ascii="Calibri" w:hAnsi="Calibri" w:cs="Calibri"/>
          <w:sz w:val="24"/>
          <w:szCs w:val="24"/>
        </w:rPr>
        <w:t>con lo</w:t>
      </w:r>
      <w:r w:rsidR="00237D75" w:rsidRPr="00237D75">
        <w:rPr>
          <w:rFonts w:ascii="Calibri" w:hAnsi="Calibri" w:cs="Calibri"/>
          <w:sz w:val="24"/>
          <w:szCs w:val="24"/>
        </w:rPr>
        <w:t xml:space="preserve"> scopo di ricordare il messaggio e l’impegno infaticabile del Maestro</w:t>
      </w:r>
      <w:r w:rsidR="0008114D">
        <w:rPr>
          <w:rFonts w:ascii="Calibri" w:hAnsi="Calibri" w:cs="Calibri"/>
          <w:sz w:val="24"/>
          <w:szCs w:val="24"/>
        </w:rPr>
        <w:t xml:space="preserve"> </w:t>
      </w:r>
      <w:r w:rsidRPr="00D37537">
        <w:rPr>
          <w:rFonts w:ascii="Calibri" w:hAnsi="Calibri" w:cs="Calibri"/>
          <w:sz w:val="24"/>
          <w:szCs w:val="24"/>
        </w:rPr>
        <w:t>(Firenze, 13 gennaio 1920 - Fiesole, 2 settembre 2012)</w:t>
      </w:r>
      <w:r>
        <w:rPr>
          <w:rFonts w:ascii="Calibri" w:hAnsi="Calibri" w:cs="Calibri"/>
          <w:sz w:val="24"/>
          <w:szCs w:val="24"/>
        </w:rPr>
        <w:t xml:space="preserve"> </w:t>
      </w:r>
      <w:r w:rsidR="0008114D">
        <w:rPr>
          <w:rFonts w:ascii="Calibri" w:hAnsi="Calibri" w:cs="Calibri"/>
          <w:sz w:val="24"/>
          <w:szCs w:val="24"/>
        </w:rPr>
        <w:t xml:space="preserve">che si è </w:t>
      </w:r>
      <w:r w:rsidR="00E94F2A">
        <w:rPr>
          <w:rFonts w:ascii="Calibri" w:hAnsi="Calibri" w:cs="Calibri"/>
          <w:sz w:val="24"/>
          <w:szCs w:val="24"/>
        </w:rPr>
        <w:t>profuso nel</w:t>
      </w:r>
      <w:r w:rsidR="004C70F9">
        <w:rPr>
          <w:rFonts w:ascii="Calibri" w:hAnsi="Calibri" w:cs="Calibri"/>
          <w:sz w:val="24"/>
          <w:szCs w:val="24"/>
        </w:rPr>
        <w:t>l</w:t>
      </w:r>
      <w:r w:rsidR="0008114D">
        <w:rPr>
          <w:rFonts w:ascii="Calibri" w:hAnsi="Calibri" w:cs="Calibri"/>
          <w:sz w:val="24"/>
          <w:szCs w:val="24"/>
        </w:rPr>
        <w:t xml:space="preserve">a formazione, </w:t>
      </w:r>
      <w:r w:rsidR="00E94F2A">
        <w:rPr>
          <w:rFonts w:ascii="Calibri" w:hAnsi="Calibri" w:cs="Calibri"/>
          <w:sz w:val="24"/>
          <w:szCs w:val="24"/>
        </w:rPr>
        <w:t xml:space="preserve">nell’insegnamento, per il </w:t>
      </w:r>
      <w:r w:rsidR="00BE5617" w:rsidRPr="00E94F2A">
        <w:rPr>
          <w:rFonts w:ascii="Calibri" w:hAnsi="Calibri" w:cs="Calibri"/>
          <w:sz w:val="24"/>
          <w:szCs w:val="24"/>
        </w:rPr>
        <w:t>riconoscimento de</w:t>
      </w:r>
      <w:r w:rsidR="0008114D" w:rsidRPr="00E94F2A">
        <w:rPr>
          <w:rFonts w:ascii="Calibri" w:hAnsi="Calibri" w:cs="Calibri"/>
          <w:sz w:val="24"/>
          <w:szCs w:val="24"/>
        </w:rPr>
        <w:t>lla</w:t>
      </w:r>
      <w:r w:rsidR="0008114D">
        <w:rPr>
          <w:rFonts w:ascii="Calibri" w:hAnsi="Calibri" w:cs="Calibri"/>
          <w:sz w:val="24"/>
          <w:szCs w:val="24"/>
        </w:rPr>
        <w:t xml:space="preserve"> “</w:t>
      </w:r>
      <w:r w:rsidR="0008114D" w:rsidRPr="0008114D">
        <w:rPr>
          <w:rFonts w:ascii="Calibri" w:hAnsi="Calibri" w:cs="Calibri"/>
          <w:b/>
          <w:bCs/>
          <w:sz w:val="24"/>
          <w:szCs w:val="24"/>
        </w:rPr>
        <w:t>valenza culturale della musica</w:t>
      </w:r>
      <w:r w:rsidR="0008114D">
        <w:rPr>
          <w:rFonts w:ascii="Calibri" w:hAnsi="Calibri" w:cs="Calibri"/>
          <w:sz w:val="24"/>
          <w:szCs w:val="24"/>
        </w:rPr>
        <w:t>”</w:t>
      </w:r>
      <w:r>
        <w:rPr>
          <w:rFonts w:ascii="Calibri" w:hAnsi="Calibri" w:cs="Calibri"/>
          <w:sz w:val="24"/>
          <w:szCs w:val="24"/>
        </w:rPr>
        <w:t>.</w:t>
      </w:r>
    </w:p>
    <w:p w14:paraId="5EE509B4" w14:textId="0B76FE6D" w:rsidR="00D05213" w:rsidRDefault="00D05213" w:rsidP="004C70F9">
      <w:pPr>
        <w:jc w:val="both"/>
        <w:rPr>
          <w:rFonts w:ascii="Calibri" w:hAnsi="Calibri" w:cs="Calibri"/>
          <w:sz w:val="24"/>
          <w:szCs w:val="24"/>
        </w:rPr>
      </w:pPr>
      <w:r w:rsidRPr="00D05213">
        <w:rPr>
          <w:rFonts w:ascii="Calibri" w:hAnsi="Calibri" w:cs="Calibri"/>
          <w:sz w:val="24"/>
          <w:szCs w:val="24"/>
        </w:rPr>
        <w:t>Il progetto si presenta presso l’Altana di Palazzo Strozzi, sede della Scuola Normale Superiore (piazza Strozzi, Firenze) proprio a significare il messaggio di Piero Farulli “convinto – si legge in una nota diffusa dall’organizzazione - della capacità della grande musica di ispirare l’umanità e creare una società più solidale e armonica, Farulli ha sempre combattuto perché la musica venisse insegnata e praticata attivamente nella Scuola fin dalla più tenera infanzia come avviene nel resto d’Europa”.</w:t>
      </w:r>
    </w:p>
    <w:p w14:paraId="2015D958" w14:textId="214B1784" w:rsidR="00056736" w:rsidRPr="00056736" w:rsidRDefault="007326DA" w:rsidP="007326DA">
      <w:pPr>
        <w:jc w:val="both"/>
        <w:rPr>
          <w:rFonts w:ascii="Calibri" w:hAnsi="Calibri" w:cs="Calibri"/>
          <w:bCs/>
          <w:sz w:val="24"/>
          <w:szCs w:val="24"/>
        </w:rPr>
      </w:pPr>
      <w:r w:rsidRPr="00E94F2A">
        <w:rPr>
          <w:rFonts w:ascii="Calibri" w:hAnsi="Calibri" w:cs="Calibri"/>
          <w:b/>
          <w:bCs/>
          <w:sz w:val="24"/>
          <w:szCs w:val="24"/>
        </w:rPr>
        <w:t xml:space="preserve">Il Comitato Nazionale per le Celebrazioni del Centenario della nascita di Piero </w:t>
      </w:r>
      <w:proofErr w:type="spellStart"/>
      <w:r w:rsidRPr="00E94F2A">
        <w:rPr>
          <w:rFonts w:ascii="Calibri" w:hAnsi="Calibri" w:cs="Calibri"/>
          <w:b/>
          <w:bCs/>
          <w:sz w:val="24"/>
          <w:szCs w:val="24"/>
        </w:rPr>
        <w:t>Farulli</w:t>
      </w:r>
      <w:proofErr w:type="spellEnd"/>
      <w:r w:rsidRPr="00E94F2A">
        <w:rPr>
          <w:rFonts w:ascii="Calibri" w:hAnsi="Calibri" w:cs="Calibri"/>
          <w:b/>
          <w:bCs/>
          <w:sz w:val="24"/>
          <w:szCs w:val="24"/>
        </w:rPr>
        <w:t xml:space="preserve">, </w:t>
      </w:r>
      <w:r w:rsidRPr="00E94F2A">
        <w:rPr>
          <w:rFonts w:ascii="Calibri" w:hAnsi="Calibri" w:cs="Calibri"/>
          <w:sz w:val="24"/>
          <w:szCs w:val="24"/>
        </w:rPr>
        <w:t xml:space="preserve">presieduto dal dottor </w:t>
      </w:r>
      <w:r w:rsidRPr="00E94F2A">
        <w:rPr>
          <w:rFonts w:ascii="Calibri" w:hAnsi="Calibri" w:cs="Calibri"/>
          <w:b/>
          <w:bCs/>
          <w:sz w:val="24"/>
          <w:szCs w:val="24"/>
        </w:rPr>
        <w:t>Gianni Letta</w:t>
      </w:r>
      <w:r w:rsidR="00056736">
        <w:rPr>
          <w:rFonts w:ascii="Calibri" w:hAnsi="Calibri" w:cs="Calibri"/>
          <w:bCs/>
          <w:sz w:val="24"/>
          <w:szCs w:val="24"/>
        </w:rPr>
        <w:t xml:space="preserve"> con tesoriere Marco Parri, </w:t>
      </w:r>
      <w:r w:rsidRPr="00D05213">
        <w:rPr>
          <w:rFonts w:ascii="Calibri" w:hAnsi="Calibri" w:cs="Calibri"/>
          <w:bCs/>
          <w:sz w:val="24"/>
          <w:szCs w:val="24"/>
        </w:rPr>
        <w:t xml:space="preserve">è stato insediato con decreto ministeriale il 4 dicembre scorso e riunisce alcune fra le più illustri istituzioni </w:t>
      </w:r>
      <w:r>
        <w:rPr>
          <w:rFonts w:ascii="Calibri" w:hAnsi="Calibri" w:cs="Calibri"/>
          <w:bCs/>
          <w:sz w:val="24"/>
          <w:szCs w:val="24"/>
        </w:rPr>
        <w:t xml:space="preserve">scientifiche e </w:t>
      </w:r>
      <w:r w:rsidRPr="00D05213">
        <w:rPr>
          <w:rFonts w:ascii="Calibri" w:hAnsi="Calibri" w:cs="Calibri"/>
          <w:bCs/>
          <w:sz w:val="24"/>
          <w:szCs w:val="24"/>
        </w:rPr>
        <w:t>musicali del nostro Paese</w:t>
      </w:r>
      <w:r>
        <w:rPr>
          <w:rFonts w:ascii="Calibri" w:hAnsi="Calibri" w:cs="Calibri"/>
          <w:bCs/>
          <w:sz w:val="24"/>
          <w:szCs w:val="24"/>
        </w:rPr>
        <w:t xml:space="preserve">: </w:t>
      </w:r>
      <w:r w:rsidRPr="00D05213">
        <w:rPr>
          <w:rFonts w:ascii="Calibri" w:hAnsi="Calibri" w:cs="Calibri"/>
          <w:bCs/>
          <w:sz w:val="24"/>
          <w:szCs w:val="24"/>
        </w:rPr>
        <w:t>Accademia Musicale C</w:t>
      </w:r>
      <w:r w:rsidRPr="001D3AE1">
        <w:rPr>
          <w:rFonts w:ascii="Calibri" w:hAnsi="Calibri" w:cs="Calibri"/>
          <w:sz w:val="24"/>
          <w:szCs w:val="24"/>
        </w:rPr>
        <w:t>higiana</w:t>
      </w:r>
      <w:r>
        <w:rPr>
          <w:rFonts w:ascii="Calibri" w:hAnsi="Calibri" w:cs="Calibri"/>
          <w:sz w:val="24"/>
          <w:szCs w:val="24"/>
        </w:rPr>
        <w:t>;</w:t>
      </w:r>
      <w:r w:rsidRPr="001D3AE1">
        <w:rPr>
          <w:rFonts w:ascii="Calibri" w:hAnsi="Calibri" w:cs="Calibri"/>
          <w:sz w:val="24"/>
          <w:szCs w:val="24"/>
        </w:rPr>
        <w:t xml:space="preserve"> Accademia Nazionale di Santa Cecilia</w:t>
      </w:r>
      <w:r>
        <w:rPr>
          <w:rFonts w:ascii="Calibri" w:hAnsi="Calibri" w:cs="Calibri"/>
          <w:sz w:val="24"/>
          <w:szCs w:val="24"/>
        </w:rPr>
        <w:t>;</w:t>
      </w:r>
      <w:r w:rsidRPr="001D3AE1">
        <w:rPr>
          <w:rFonts w:ascii="Calibri" w:hAnsi="Calibri" w:cs="Calibri"/>
          <w:sz w:val="24"/>
          <w:szCs w:val="24"/>
        </w:rPr>
        <w:t xml:space="preserve"> Associazione Amici della Musica di Firenze</w:t>
      </w:r>
      <w:r>
        <w:rPr>
          <w:rFonts w:ascii="Calibri" w:hAnsi="Calibri" w:cs="Calibri"/>
          <w:sz w:val="24"/>
          <w:szCs w:val="24"/>
        </w:rPr>
        <w:t>;</w:t>
      </w:r>
      <w:r w:rsidRPr="001D3AE1">
        <w:rPr>
          <w:rFonts w:ascii="Calibri" w:hAnsi="Calibri" w:cs="Calibri"/>
          <w:sz w:val="24"/>
          <w:szCs w:val="24"/>
        </w:rPr>
        <w:t xml:space="preserve"> Associazione le Dimore del Quartetto</w:t>
      </w:r>
      <w:r>
        <w:rPr>
          <w:rFonts w:ascii="Calibri" w:hAnsi="Calibri" w:cs="Calibri"/>
          <w:sz w:val="24"/>
          <w:szCs w:val="24"/>
        </w:rPr>
        <w:t xml:space="preserve">; </w:t>
      </w:r>
      <w:r w:rsidRPr="001D3AE1">
        <w:rPr>
          <w:rFonts w:ascii="Calibri" w:hAnsi="Calibri" w:cs="Calibri"/>
          <w:sz w:val="24"/>
          <w:szCs w:val="24"/>
        </w:rPr>
        <w:t xml:space="preserve">Associazione Piero </w:t>
      </w:r>
      <w:proofErr w:type="spellStart"/>
      <w:r w:rsidRPr="001D3AE1">
        <w:rPr>
          <w:rFonts w:ascii="Calibri" w:hAnsi="Calibri" w:cs="Calibri"/>
          <w:sz w:val="24"/>
          <w:szCs w:val="24"/>
        </w:rPr>
        <w:t>Farulli</w:t>
      </w:r>
      <w:proofErr w:type="spellEnd"/>
      <w:r w:rsidRPr="001D3AE1">
        <w:rPr>
          <w:rFonts w:ascii="Calibri" w:hAnsi="Calibri" w:cs="Calibri"/>
          <w:sz w:val="24"/>
          <w:szCs w:val="24"/>
        </w:rPr>
        <w:t xml:space="preserve"> ONLUS</w:t>
      </w:r>
      <w:r>
        <w:rPr>
          <w:rFonts w:ascii="Calibri" w:hAnsi="Calibri" w:cs="Calibri"/>
          <w:sz w:val="24"/>
          <w:szCs w:val="24"/>
        </w:rPr>
        <w:t xml:space="preserve">; </w:t>
      </w:r>
      <w:r w:rsidRPr="001D3AE1">
        <w:rPr>
          <w:rFonts w:ascii="Calibri" w:hAnsi="Calibri" w:cs="Calibri"/>
          <w:sz w:val="24"/>
          <w:szCs w:val="24"/>
        </w:rPr>
        <w:t>Comune di Fiesole,</w:t>
      </w:r>
      <w:r>
        <w:rPr>
          <w:rFonts w:ascii="Calibri" w:hAnsi="Calibri" w:cs="Calibri"/>
          <w:sz w:val="24"/>
          <w:szCs w:val="24"/>
        </w:rPr>
        <w:t xml:space="preserve"> </w:t>
      </w:r>
      <w:r w:rsidRPr="001D3AE1">
        <w:rPr>
          <w:rFonts w:ascii="Calibri" w:hAnsi="Calibri" w:cs="Calibri"/>
          <w:sz w:val="24"/>
          <w:szCs w:val="24"/>
        </w:rPr>
        <w:t>Conservatorio Luigi Cherubini</w:t>
      </w:r>
      <w:r>
        <w:rPr>
          <w:rFonts w:ascii="Calibri" w:hAnsi="Calibri" w:cs="Calibri"/>
          <w:sz w:val="24"/>
          <w:szCs w:val="24"/>
        </w:rPr>
        <w:t>;</w:t>
      </w:r>
      <w:r w:rsidRPr="001D3AE1">
        <w:rPr>
          <w:rFonts w:ascii="Calibri" w:hAnsi="Calibri" w:cs="Calibri"/>
          <w:sz w:val="24"/>
          <w:szCs w:val="24"/>
        </w:rPr>
        <w:t xml:space="preserve"> Fondazione Orchestra Regionale Toscana</w:t>
      </w:r>
      <w:r>
        <w:rPr>
          <w:rFonts w:ascii="Calibri" w:hAnsi="Calibri" w:cs="Calibri"/>
          <w:sz w:val="24"/>
          <w:szCs w:val="24"/>
        </w:rPr>
        <w:t>;</w:t>
      </w:r>
      <w:r w:rsidRPr="001D3AE1">
        <w:rPr>
          <w:rFonts w:ascii="Calibri" w:hAnsi="Calibri" w:cs="Calibri"/>
          <w:sz w:val="24"/>
          <w:szCs w:val="24"/>
        </w:rPr>
        <w:t xml:space="preserve"> Fondazione Scuola di Musica di Fiesole</w:t>
      </w:r>
      <w:r>
        <w:rPr>
          <w:rFonts w:ascii="Calibri" w:hAnsi="Calibri" w:cs="Calibri"/>
          <w:sz w:val="24"/>
          <w:szCs w:val="24"/>
        </w:rPr>
        <w:t>;</w:t>
      </w:r>
      <w:r w:rsidRPr="001D3AE1">
        <w:rPr>
          <w:rFonts w:ascii="Calibri" w:hAnsi="Calibri" w:cs="Calibri"/>
          <w:sz w:val="24"/>
          <w:szCs w:val="24"/>
        </w:rPr>
        <w:t xml:space="preserve"> Fondazione CR Firenze</w:t>
      </w:r>
      <w:r>
        <w:rPr>
          <w:rFonts w:ascii="Calibri" w:hAnsi="Calibri" w:cs="Calibri"/>
          <w:sz w:val="24"/>
          <w:szCs w:val="24"/>
        </w:rPr>
        <w:t>;</w:t>
      </w:r>
      <w:r w:rsidRPr="001D3AE1">
        <w:rPr>
          <w:rFonts w:ascii="Calibri" w:hAnsi="Calibri" w:cs="Calibri"/>
          <w:sz w:val="24"/>
          <w:szCs w:val="24"/>
        </w:rPr>
        <w:t xml:space="preserve"> Società del Quartetto di Milano</w:t>
      </w:r>
      <w:r>
        <w:rPr>
          <w:rFonts w:ascii="Calibri" w:hAnsi="Calibri" w:cs="Calibri"/>
          <w:sz w:val="24"/>
          <w:szCs w:val="24"/>
        </w:rPr>
        <w:t>;</w:t>
      </w:r>
      <w:r w:rsidRPr="001D3AE1">
        <w:rPr>
          <w:rFonts w:ascii="Calibri" w:hAnsi="Calibri" w:cs="Calibri"/>
          <w:sz w:val="24"/>
          <w:szCs w:val="24"/>
        </w:rPr>
        <w:t xml:space="preserve"> LENS Laboratorio Europeo di Spettroscopia Non Lineare</w:t>
      </w:r>
      <w:r>
        <w:rPr>
          <w:rFonts w:ascii="Calibri" w:hAnsi="Calibri" w:cs="Calibri"/>
          <w:sz w:val="24"/>
          <w:szCs w:val="24"/>
        </w:rPr>
        <w:t xml:space="preserve">; </w:t>
      </w:r>
      <w:r w:rsidRPr="001D3AE1">
        <w:rPr>
          <w:rFonts w:ascii="Calibri" w:hAnsi="Calibri" w:cs="Calibri"/>
          <w:sz w:val="24"/>
          <w:szCs w:val="24"/>
        </w:rPr>
        <w:t>Scuola Normale Superiore</w:t>
      </w:r>
      <w:r>
        <w:rPr>
          <w:rFonts w:ascii="Calibri" w:hAnsi="Calibri" w:cs="Calibri"/>
          <w:sz w:val="24"/>
          <w:szCs w:val="24"/>
        </w:rPr>
        <w:t xml:space="preserve"> e </w:t>
      </w:r>
      <w:r w:rsidRPr="001D3AE1">
        <w:rPr>
          <w:rFonts w:ascii="Calibri" w:hAnsi="Calibri" w:cs="Calibri"/>
          <w:sz w:val="24"/>
          <w:szCs w:val="24"/>
        </w:rPr>
        <w:t>Teatro del Maggio Musicale Fiorentino</w:t>
      </w:r>
      <w:r>
        <w:rPr>
          <w:rFonts w:ascii="Calibri" w:hAnsi="Calibri" w:cs="Calibri"/>
          <w:sz w:val="24"/>
          <w:szCs w:val="24"/>
        </w:rPr>
        <w:t xml:space="preserve">. </w:t>
      </w:r>
    </w:p>
    <w:p w14:paraId="54316AF8" w14:textId="013FBA79" w:rsidR="007326DA" w:rsidRDefault="007326DA" w:rsidP="007326DA">
      <w:pPr>
        <w:jc w:val="both"/>
        <w:rPr>
          <w:rFonts w:ascii="Calibri" w:hAnsi="Calibri" w:cs="Calibri"/>
          <w:sz w:val="24"/>
          <w:szCs w:val="24"/>
        </w:rPr>
      </w:pPr>
      <w:bookmarkStart w:id="0" w:name="_GoBack"/>
      <w:bookmarkEnd w:id="0"/>
      <w:r w:rsidRPr="00A31814">
        <w:rPr>
          <w:rFonts w:ascii="Calibri" w:hAnsi="Calibri" w:cs="Calibri"/>
          <w:sz w:val="24"/>
          <w:szCs w:val="24"/>
        </w:rPr>
        <w:t xml:space="preserve">Il Comitato nasce con l'aiuto di alcuni fra gli innumerevoli ed illustri allievi di Piero </w:t>
      </w:r>
      <w:proofErr w:type="spellStart"/>
      <w:r w:rsidRPr="00A31814">
        <w:rPr>
          <w:rFonts w:ascii="Calibri" w:hAnsi="Calibri" w:cs="Calibri"/>
          <w:sz w:val="24"/>
          <w:szCs w:val="24"/>
        </w:rPr>
        <w:t>Farulli</w:t>
      </w:r>
      <w:proofErr w:type="spellEnd"/>
      <w:r w:rsidRPr="00A31814">
        <w:rPr>
          <w:rFonts w:ascii="Calibri" w:hAnsi="Calibri" w:cs="Calibri"/>
          <w:sz w:val="24"/>
          <w:szCs w:val="24"/>
        </w:rPr>
        <w:t xml:space="preserve"> per ricordare - in occasione dei cento anni dalla nascita - il dirompente messaggio culturale di un uomo che per anni ha operato gratuitamente all’interno delle istituzioni, convinto della capacità della grande musica di ispirare l’umanità, contribuendo a creare una società più solidale e armonica, lottando tutta la vita perché venisse insegnata e praticata attivamente nella Scuola fin dalla più tenera infanzia.</w:t>
      </w:r>
      <w:r w:rsidRPr="001D3AE1">
        <w:rPr>
          <w:rFonts w:ascii="Calibri" w:hAnsi="Calibri" w:cs="Calibri"/>
          <w:sz w:val="24"/>
          <w:szCs w:val="24"/>
        </w:rPr>
        <w:t xml:space="preserve"> </w:t>
      </w:r>
    </w:p>
    <w:p w14:paraId="23B2162C" w14:textId="29A6BB23" w:rsidR="00926F43" w:rsidRPr="00131D38" w:rsidRDefault="007326DA" w:rsidP="002A0EDE">
      <w:pPr>
        <w:jc w:val="both"/>
        <w:rPr>
          <w:rFonts w:ascii="Calibri" w:hAnsi="Calibri" w:cs="Calibri"/>
          <w:i/>
          <w:sz w:val="24"/>
          <w:szCs w:val="24"/>
        </w:rPr>
      </w:pPr>
      <w:r w:rsidRPr="00131D38">
        <w:rPr>
          <w:rFonts w:ascii="Calibri" w:hAnsi="Calibri" w:cs="Calibri"/>
          <w:i/>
          <w:sz w:val="24"/>
          <w:szCs w:val="24"/>
        </w:rPr>
        <w:t xml:space="preserve"> </w:t>
      </w:r>
      <w:r w:rsidR="00926F43" w:rsidRPr="00131D38">
        <w:rPr>
          <w:rFonts w:ascii="Calibri" w:hAnsi="Calibri" w:cs="Calibri"/>
          <w:i/>
          <w:sz w:val="24"/>
          <w:szCs w:val="24"/>
        </w:rPr>
        <w:t>“</w:t>
      </w:r>
      <w:r w:rsidR="00330719" w:rsidRPr="00131D38">
        <w:rPr>
          <w:rFonts w:ascii="Calibri" w:hAnsi="Calibri" w:cs="Calibri"/>
          <w:i/>
          <w:sz w:val="24"/>
          <w:szCs w:val="24"/>
        </w:rPr>
        <w:t xml:space="preserve">Piero </w:t>
      </w:r>
      <w:proofErr w:type="spellStart"/>
      <w:r w:rsidR="00330719" w:rsidRPr="00131D38">
        <w:rPr>
          <w:rFonts w:ascii="Calibri" w:hAnsi="Calibri" w:cs="Calibri"/>
          <w:i/>
          <w:sz w:val="24"/>
          <w:szCs w:val="24"/>
        </w:rPr>
        <w:t>Farulli</w:t>
      </w:r>
      <w:proofErr w:type="spellEnd"/>
      <w:r w:rsidR="00330719" w:rsidRPr="00131D38">
        <w:rPr>
          <w:rFonts w:ascii="Calibri" w:hAnsi="Calibri" w:cs="Calibri"/>
          <w:i/>
          <w:sz w:val="24"/>
          <w:szCs w:val="24"/>
        </w:rPr>
        <w:t xml:space="preserve"> h</w:t>
      </w:r>
      <w:r w:rsidR="00926F43" w:rsidRPr="00131D38">
        <w:rPr>
          <w:rFonts w:ascii="Calibri" w:hAnsi="Calibri" w:cs="Calibri"/>
          <w:i/>
          <w:sz w:val="24"/>
          <w:szCs w:val="24"/>
        </w:rPr>
        <w:t>a vissuto il dono della musica</w:t>
      </w:r>
      <w:r w:rsidR="00926F43" w:rsidRPr="00131D38">
        <w:rPr>
          <w:rFonts w:ascii="Calibri" w:hAnsi="Calibri" w:cs="Calibri"/>
          <w:sz w:val="24"/>
          <w:szCs w:val="24"/>
        </w:rPr>
        <w:t xml:space="preserve"> – ha </w:t>
      </w:r>
      <w:r w:rsidR="000B71C9" w:rsidRPr="00131D38">
        <w:rPr>
          <w:rFonts w:ascii="Calibri" w:hAnsi="Calibri" w:cs="Calibri"/>
          <w:sz w:val="24"/>
          <w:szCs w:val="24"/>
        </w:rPr>
        <w:t>dichiarato</w:t>
      </w:r>
      <w:r w:rsidR="00B87E71" w:rsidRPr="00131D38">
        <w:rPr>
          <w:rFonts w:ascii="Calibri" w:hAnsi="Calibri" w:cs="Calibri"/>
          <w:sz w:val="24"/>
          <w:szCs w:val="24"/>
        </w:rPr>
        <w:t xml:space="preserve"> il Presidente</w:t>
      </w:r>
      <w:r w:rsidR="000B71C9" w:rsidRPr="00131D38">
        <w:rPr>
          <w:rFonts w:ascii="Calibri" w:hAnsi="Calibri" w:cs="Calibri"/>
          <w:sz w:val="24"/>
          <w:szCs w:val="24"/>
        </w:rPr>
        <w:t xml:space="preserve"> </w:t>
      </w:r>
      <w:r w:rsidR="00926F43" w:rsidRPr="00131D38">
        <w:rPr>
          <w:rFonts w:ascii="Calibri" w:hAnsi="Calibri" w:cs="Calibri"/>
          <w:sz w:val="24"/>
          <w:szCs w:val="24"/>
        </w:rPr>
        <w:t xml:space="preserve">Letta - </w:t>
      </w:r>
      <w:r w:rsidR="00926F43" w:rsidRPr="00131D38">
        <w:rPr>
          <w:rFonts w:ascii="Calibri" w:hAnsi="Calibri" w:cs="Calibri"/>
          <w:i/>
          <w:sz w:val="24"/>
          <w:szCs w:val="24"/>
        </w:rPr>
        <w:t>come un vero Apostolo. Il suo motto è stato: la musica un bene da restituire! Conosceva e aveva sperimentato lo straordinario valore formativo del far musica insieme. E a questo ha dedicato un grande progetto culturale profondamente innovativo nella cultura della musica del nostro paese”.</w:t>
      </w:r>
    </w:p>
    <w:p w14:paraId="4FAAB27D" w14:textId="2736785E" w:rsidR="000B71C9" w:rsidRPr="00131D38" w:rsidRDefault="0008114D" w:rsidP="00D37537">
      <w:pPr>
        <w:jc w:val="both"/>
        <w:rPr>
          <w:rFonts w:ascii="Calibri" w:hAnsi="Calibri" w:cs="Calibri"/>
          <w:sz w:val="24"/>
          <w:szCs w:val="24"/>
        </w:rPr>
      </w:pPr>
      <w:r w:rsidRPr="00131D38">
        <w:rPr>
          <w:rFonts w:ascii="Calibri" w:hAnsi="Calibri" w:cs="Calibri"/>
          <w:sz w:val="24"/>
          <w:szCs w:val="24"/>
        </w:rPr>
        <w:lastRenderedPageBreak/>
        <w:t xml:space="preserve">Il programma dell’anno </w:t>
      </w:r>
      <w:r w:rsidR="00B44E80" w:rsidRPr="00131D38">
        <w:rPr>
          <w:rFonts w:ascii="Calibri" w:hAnsi="Calibri" w:cs="Calibri"/>
          <w:sz w:val="24"/>
          <w:szCs w:val="24"/>
        </w:rPr>
        <w:t>dedicato a Piero Farulli</w:t>
      </w:r>
      <w:r w:rsidRPr="00131D38">
        <w:rPr>
          <w:rFonts w:ascii="Calibri" w:hAnsi="Calibri" w:cs="Calibri"/>
          <w:sz w:val="24"/>
          <w:szCs w:val="24"/>
        </w:rPr>
        <w:t xml:space="preserve"> presenterà eventi ufficiali </w:t>
      </w:r>
      <w:r w:rsidR="00B44E80" w:rsidRPr="00131D38">
        <w:rPr>
          <w:rFonts w:ascii="Calibri" w:hAnsi="Calibri" w:cs="Calibri"/>
          <w:sz w:val="24"/>
          <w:szCs w:val="24"/>
        </w:rPr>
        <w:t xml:space="preserve">organizzati dal </w:t>
      </w:r>
      <w:r w:rsidR="00B44E80" w:rsidRPr="00131D38">
        <w:rPr>
          <w:rFonts w:ascii="Calibri" w:hAnsi="Calibri" w:cs="Calibri"/>
          <w:b/>
          <w:bCs/>
          <w:sz w:val="24"/>
          <w:szCs w:val="24"/>
        </w:rPr>
        <w:t xml:space="preserve">Comitato Nazionale </w:t>
      </w:r>
      <w:r w:rsidR="00B44E80" w:rsidRPr="00131D38">
        <w:rPr>
          <w:rFonts w:ascii="Calibri" w:hAnsi="Calibri" w:cs="Calibri"/>
          <w:sz w:val="24"/>
          <w:szCs w:val="24"/>
        </w:rPr>
        <w:t>(</w:t>
      </w:r>
      <w:r w:rsidR="00E94F2A" w:rsidRPr="00131D38">
        <w:rPr>
          <w:rFonts w:ascii="Calibri" w:hAnsi="Calibri" w:cs="Calibri"/>
          <w:sz w:val="24"/>
          <w:szCs w:val="24"/>
        </w:rPr>
        <w:t>concerti, incontri</w:t>
      </w:r>
      <w:r w:rsidR="00B44E80" w:rsidRPr="00131D38">
        <w:rPr>
          <w:rFonts w:ascii="Calibri" w:hAnsi="Calibri" w:cs="Calibri"/>
          <w:sz w:val="24"/>
          <w:szCs w:val="24"/>
        </w:rPr>
        <w:t>, maste</w:t>
      </w:r>
      <w:r w:rsidR="000F5BB7" w:rsidRPr="00131D38">
        <w:rPr>
          <w:rFonts w:ascii="Calibri" w:hAnsi="Calibri" w:cs="Calibri"/>
          <w:sz w:val="24"/>
          <w:szCs w:val="24"/>
        </w:rPr>
        <w:t>r</w:t>
      </w:r>
      <w:r w:rsidR="00B44E80" w:rsidRPr="00131D38">
        <w:rPr>
          <w:rFonts w:ascii="Calibri" w:hAnsi="Calibri" w:cs="Calibri"/>
          <w:sz w:val="24"/>
          <w:szCs w:val="24"/>
        </w:rPr>
        <w:t xml:space="preserve">class…) </w:t>
      </w:r>
      <w:r w:rsidRPr="00131D38">
        <w:rPr>
          <w:rFonts w:ascii="Calibri" w:hAnsi="Calibri" w:cs="Calibri"/>
          <w:sz w:val="24"/>
          <w:szCs w:val="24"/>
        </w:rPr>
        <w:t xml:space="preserve">ed eventi </w:t>
      </w:r>
      <w:r w:rsidR="00B44E80" w:rsidRPr="00131D38">
        <w:rPr>
          <w:rFonts w:ascii="Calibri" w:hAnsi="Calibri" w:cs="Calibri"/>
          <w:sz w:val="24"/>
          <w:szCs w:val="24"/>
        </w:rPr>
        <w:t>a lui dedicati</w:t>
      </w:r>
      <w:r w:rsidR="000F5BB7" w:rsidRPr="00131D38">
        <w:rPr>
          <w:rFonts w:ascii="Calibri" w:hAnsi="Calibri" w:cs="Calibri"/>
          <w:sz w:val="24"/>
          <w:szCs w:val="24"/>
        </w:rPr>
        <w:t xml:space="preserve"> </w:t>
      </w:r>
      <w:r w:rsidR="00B44E80" w:rsidRPr="00131D38">
        <w:rPr>
          <w:rFonts w:ascii="Calibri" w:hAnsi="Calibri" w:cs="Calibri"/>
          <w:sz w:val="24"/>
          <w:szCs w:val="24"/>
        </w:rPr>
        <w:t>da tanti allievi ed artisti che si sono ispirati al suo insegnamento e che saranno visibili sulla apposita sezione “</w:t>
      </w:r>
      <w:r w:rsidRPr="00131D38">
        <w:rPr>
          <w:rFonts w:ascii="Calibri" w:hAnsi="Calibri" w:cs="Calibri"/>
          <w:sz w:val="24"/>
          <w:szCs w:val="24"/>
        </w:rPr>
        <w:t>calendario</w:t>
      </w:r>
      <w:r w:rsidR="00B44E80" w:rsidRPr="00131D38">
        <w:rPr>
          <w:rFonts w:ascii="Calibri" w:hAnsi="Calibri" w:cs="Calibri"/>
          <w:sz w:val="24"/>
          <w:szCs w:val="24"/>
        </w:rPr>
        <w:t>”</w:t>
      </w:r>
      <w:r w:rsidRPr="00131D38">
        <w:rPr>
          <w:rFonts w:ascii="Calibri" w:hAnsi="Calibri" w:cs="Calibri"/>
          <w:sz w:val="24"/>
          <w:szCs w:val="24"/>
        </w:rPr>
        <w:t xml:space="preserve"> del </w:t>
      </w:r>
      <w:r w:rsidR="00B44E80" w:rsidRPr="00131D38">
        <w:rPr>
          <w:rFonts w:ascii="Calibri" w:hAnsi="Calibri" w:cs="Calibri"/>
          <w:sz w:val="24"/>
          <w:szCs w:val="24"/>
        </w:rPr>
        <w:t xml:space="preserve">nuovo </w:t>
      </w:r>
      <w:r w:rsidRPr="00131D38">
        <w:rPr>
          <w:rFonts w:ascii="Calibri" w:hAnsi="Calibri" w:cs="Calibri"/>
          <w:sz w:val="24"/>
          <w:szCs w:val="24"/>
        </w:rPr>
        <w:t xml:space="preserve">sito </w:t>
      </w:r>
      <w:hyperlink r:id="rId6" w:history="1">
        <w:r w:rsidR="0083360A" w:rsidRPr="00131D38">
          <w:rPr>
            <w:rStyle w:val="Collegamentoipertestuale"/>
            <w:rFonts w:ascii="Calibri" w:hAnsi="Calibri" w:cs="Calibri"/>
            <w:color w:val="auto"/>
            <w:sz w:val="24"/>
            <w:szCs w:val="24"/>
          </w:rPr>
          <w:t>www.farulli100.com</w:t>
        </w:r>
      </w:hyperlink>
      <w:r w:rsidR="00BE5617" w:rsidRPr="00131D38">
        <w:rPr>
          <w:rFonts w:ascii="Calibri" w:hAnsi="Calibri" w:cs="Calibri"/>
          <w:sz w:val="24"/>
          <w:szCs w:val="24"/>
        </w:rPr>
        <w:t xml:space="preserve"> dotato di un motore di ricerca interno che ne faciliterà la consultazione.</w:t>
      </w:r>
      <w:r w:rsidR="000F5BB7" w:rsidRPr="00131D38">
        <w:rPr>
          <w:rFonts w:ascii="Calibri" w:hAnsi="Calibri" w:cs="Calibri"/>
          <w:sz w:val="24"/>
          <w:szCs w:val="24"/>
        </w:rPr>
        <w:t xml:space="preserve"> </w:t>
      </w:r>
    </w:p>
    <w:p w14:paraId="5BD1E62C" w14:textId="42FF4FA2" w:rsidR="00D37537" w:rsidRPr="00131D38" w:rsidRDefault="004524BE" w:rsidP="00D37537">
      <w:pPr>
        <w:jc w:val="both"/>
        <w:rPr>
          <w:rFonts w:ascii="Calibri" w:hAnsi="Calibri" w:cs="Calibri"/>
          <w:i/>
          <w:sz w:val="24"/>
          <w:szCs w:val="24"/>
        </w:rPr>
      </w:pPr>
      <w:r w:rsidRPr="00131D38">
        <w:rPr>
          <w:rFonts w:ascii="Calibri" w:hAnsi="Calibri" w:cs="Calibri"/>
          <w:i/>
          <w:sz w:val="24"/>
          <w:szCs w:val="24"/>
        </w:rPr>
        <w:t>“Il progetto nasce</w:t>
      </w:r>
      <w:r w:rsidRPr="00131D38">
        <w:rPr>
          <w:rFonts w:ascii="Calibri" w:hAnsi="Calibri" w:cs="Calibri"/>
          <w:sz w:val="24"/>
          <w:szCs w:val="24"/>
        </w:rPr>
        <w:t xml:space="preserve"> – ha spiegato Adriana Verchiani, </w:t>
      </w:r>
      <w:r w:rsidR="00753658" w:rsidRPr="00131D38">
        <w:rPr>
          <w:rFonts w:ascii="Calibri" w:hAnsi="Calibri" w:cs="Calibri"/>
          <w:sz w:val="24"/>
          <w:szCs w:val="24"/>
        </w:rPr>
        <w:t>compagna di una vita dedicata alla costruzione dell’utopia di Farulli e perciò</w:t>
      </w:r>
      <w:r w:rsidRPr="00131D38">
        <w:rPr>
          <w:rFonts w:ascii="Calibri" w:hAnsi="Calibri" w:cs="Calibri"/>
          <w:sz w:val="24"/>
          <w:szCs w:val="24"/>
        </w:rPr>
        <w:t xml:space="preserve"> ideatrice del progetto </w:t>
      </w:r>
      <w:r w:rsidR="000F5BB7" w:rsidRPr="00131D38">
        <w:rPr>
          <w:rFonts w:ascii="Calibri" w:hAnsi="Calibri" w:cs="Calibri"/>
          <w:sz w:val="24"/>
          <w:szCs w:val="24"/>
        </w:rPr>
        <w:t>‘</w:t>
      </w:r>
      <w:r w:rsidR="0008114D" w:rsidRPr="00131D38">
        <w:rPr>
          <w:rFonts w:ascii="Calibri" w:hAnsi="Calibri" w:cs="Calibri"/>
          <w:sz w:val="24"/>
          <w:szCs w:val="24"/>
        </w:rPr>
        <w:t>Farulli 100</w:t>
      </w:r>
      <w:r w:rsidR="000F5BB7" w:rsidRPr="00131D38">
        <w:rPr>
          <w:rFonts w:ascii="Calibri" w:hAnsi="Calibri" w:cs="Calibri"/>
          <w:sz w:val="24"/>
          <w:szCs w:val="24"/>
        </w:rPr>
        <w:t>’</w:t>
      </w:r>
      <w:r w:rsidR="0008114D" w:rsidRPr="00131D38">
        <w:rPr>
          <w:rFonts w:ascii="Calibri" w:hAnsi="Calibri" w:cs="Calibri"/>
          <w:sz w:val="24"/>
          <w:szCs w:val="24"/>
        </w:rPr>
        <w:t xml:space="preserve"> </w:t>
      </w:r>
      <w:r w:rsidRPr="00131D38">
        <w:rPr>
          <w:rFonts w:ascii="Calibri" w:hAnsi="Calibri" w:cs="Calibri"/>
          <w:sz w:val="24"/>
          <w:szCs w:val="24"/>
        </w:rPr>
        <w:t>–</w:t>
      </w:r>
      <w:r w:rsidR="006B4ED5" w:rsidRPr="00131D38">
        <w:rPr>
          <w:rFonts w:ascii="Calibri" w:hAnsi="Calibri" w:cs="Calibri"/>
          <w:sz w:val="24"/>
          <w:szCs w:val="24"/>
        </w:rPr>
        <w:t xml:space="preserve"> </w:t>
      </w:r>
      <w:r w:rsidRPr="00131D38">
        <w:rPr>
          <w:rFonts w:ascii="Calibri" w:hAnsi="Calibri" w:cs="Calibri"/>
          <w:i/>
          <w:sz w:val="24"/>
          <w:szCs w:val="24"/>
        </w:rPr>
        <w:t xml:space="preserve">per rilanciare il messaggio </w:t>
      </w:r>
      <w:r w:rsidR="00B44E80" w:rsidRPr="00131D38">
        <w:rPr>
          <w:rFonts w:ascii="Calibri" w:hAnsi="Calibri" w:cs="Calibri"/>
          <w:i/>
          <w:sz w:val="24"/>
          <w:szCs w:val="24"/>
        </w:rPr>
        <w:t>di Piero</w:t>
      </w:r>
      <w:r w:rsidRPr="00131D38">
        <w:rPr>
          <w:rFonts w:ascii="Calibri" w:hAnsi="Calibri" w:cs="Calibri"/>
          <w:i/>
          <w:sz w:val="24"/>
          <w:szCs w:val="24"/>
        </w:rPr>
        <w:t xml:space="preserve">: la volontà di affermare la valenza culturale </w:t>
      </w:r>
      <w:r w:rsidR="00D05213" w:rsidRPr="00131D38">
        <w:rPr>
          <w:rFonts w:ascii="Calibri" w:hAnsi="Calibri" w:cs="Calibri"/>
          <w:i/>
          <w:sz w:val="24"/>
          <w:szCs w:val="24"/>
        </w:rPr>
        <w:t xml:space="preserve">e formativa </w:t>
      </w:r>
      <w:r w:rsidRPr="00131D38">
        <w:rPr>
          <w:rFonts w:ascii="Calibri" w:hAnsi="Calibri" w:cs="Calibri"/>
          <w:i/>
          <w:sz w:val="24"/>
          <w:szCs w:val="24"/>
        </w:rPr>
        <w:t>della musica. La musica come bene da restituire sarà il filo conduttore dell’anno “</w:t>
      </w:r>
      <w:proofErr w:type="spellStart"/>
      <w:r w:rsidRPr="00131D38">
        <w:rPr>
          <w:rFonts w:ascii="Calibri" w:hAnsi="Calibri" w:cs="Calibri"/>
          <w:i/>
          <w:sz w:val="24"/>
          <w:szCs w:val="24"/>
        </w:rPr>
        <w:t>farulliano</w:t>
      </w:r>
      <w:proofErr w:type="spellEnd"/>
      <w:r w:rsidRPr="00131D38">
        <w:rPr>
          <w:rFonts w:ascii="Calibri" w:hAnsi="Calibri" w:cs="Calibri"/>
          <w:i/>
          <w:sz w:val="24"/>
          <w:szCs w:val="24"/>
        </w:rPr>
        <w:t xml:space="preserve">”. </w:t>
      </w:r>
      <w:r w:rsidR="00D37537" w:rsidRPr="00131D38">
        <w:rPr>
          <w:rFonts w:ascii="Calibri" w:hAnsi="Calibri" w:cs="Calibri"/>
          <w:i/>
          <w:sz w:val="24"/>
          <w:szCs w:val="24"/>
        </w:rPr>
        <w:t>È importante per il nostro Paese</w:t>
      </w:r>
      <w:r w:rsidR="00D05213" w:rsidRPr="00131D38">
        <w:rPr>
          <w:rFonts w:ascii="Calibri" w:hAnsi="Calibri" w:cs="Calibri"/>
          <w:i/>
          <w:sz w:val="24"/>
          <w:szCs w:val="24"/>
        </w:rPr>
        <w:t>,</w:t>
      </w:r>
      <w:r w:rsidR="00D37537" w:rsidRPr="00131D38">
        <w:rPr>
          <w:rFonts w:ascii="Calibri" w:hAnsi="Calibri" w:cs="Calibri"/>
          <w:i/>
          <w:sz w:val="24"/>
          <w:szCs w:val="24"/>
        </w:rPr>
        <w:t xml:space="preserve"> in un periodo storico così travagliato e con scarse visioni di futuro</w:t>
      </w:r>
      <w:r w:rsidR="00D05213" w:rsidRPr="00131D38">
        <w:rPr>
          <w:rFonts w:ascii="Calibri" w:hAnsi="Calibri" w:cs="Calibri"/>
          <w:i/>
          <w:sz w:val="24"/>
          <w:szCs w:val="24"/>
        </w:rPr>
        <w:t>,</w:t>
      </w:r>
      <w:r w:rsidR="00D37537" w:rsidRPr="00131D38">
        <w:rPr>
          <w:rFonts w:ascii="Calibri" w:hAnsi="Calibri" w:cs="Calibri"/>
          <w:i/>
          <w:sz w:val="24"/>
          <w:szCs w:val="24"/>
        </w:rPr>
        <w:t xml:space="preserve"> fare tesoro del messaggio culturale positivo, aperto al nuovo, sensibile alle necessità della società odierna che Farulli ci ha lasciato. Musica come eticità, musica come elemento culturale fondativo della personalità del cittadino. Come ha detto il Presidente della Repubblica Mattarella, l’Italia ha bisogno di cultura a tutti i livelli”.</w:t>
      </w:r>
    </w:p>
    <w:p w14:paraId="5C871BAA" w14:textId="30F8B286" w:rsidR="00237D75" w:rsidRPr="00131D38" w:rsidRDefault="004524BE" w:rsidP="00237D75">
      <w:pPr>
        <w:jc w:val="both"/>
        <w:rPr>
          <w:rFonts w:ascii="Calibri" w:hAnsi="Calibri" w:cs="Calibri"/>
          <w:sz w:val="24"/>
          <w:szCs w:val="24"/>
        </w:rPr>
      </w:pPr>
      <w:r w:rsidRPr="00131D38">
        <w:rPr>
          <w:rFonts w:ascii="Calibri" w:hAnsi="Calibri" w:cs="Calibri"/>
          <w:sz w:val="24"/>
          <w:szCs w:val="24"/>
        </w:rPr>
        <w:t>A inaugurare</w:t>
      </w:r>
      <w:r w:rsidR="00D05213" w:rsidRPr="00131D38">
        <w:rPr>
          <w:rFonts w:ascii="Calibri" w:hAnsi="Calibri" w:cs="Calibri"/>
          <w:sz w:val="24"/>
          <w:szCs w:val="24"/>
        </w:rPr>
        <w:t xml:space="preserve"> le celebrazioni in onore del centesimo anniversario della nascita di questo straordinario musicista,</w:t>
      </w:r>
      <w:r w:rsidRPr="00131D38">
        <w:rPr>
          <w:rFonts w:ascii="Calibri" w:hAnsi="Calibri" w:cs="Calibri"/>
          <w:sz w:val="24"/>
          <w:szCs w:val="24"/>
        </w:rPr>
        <w:t xml:space="preserve"> sarà il concerto di Capodanno</w:t>
      </w:r>
      <w:r w:rsidR="00B87E71" w:rsidRPr="00131D38">
        <w:rPr>
          <w:rFonts w:ascii="Calibri" w:hAnsi="Calibri" w:cs="Calibri"/>
          <w:sz w:val="24"/>
          <w:szCs w:val="24"/>
        </w:rPr>
        <w:t xml:space="preserve"> della Scuola di Musica di Fiesole</w:t>
      </w:r>
      <w:r w:rsidRPr="00131D38">
        <w:rPr>
          <w:rFonts w:ascii="Calibri" w:hAnsi="Calibri" w:cs="Calibri"/>
          <w:sz w:val="24"/>
          <w:szCs w:val="24"/>
        </w:rPr>
        <w:t xml:space="preserve">, </w:t>
      </w:r>
      <w:r w:rsidR="00B87E71" w:rsidRPr="00131D38">
        <w:rPr>
          <w:rFonts w:ascii="Calibri" w:hAnsi="Calibri" w:cs="Calibri"/>
          <w:sz w:val="24"/>
          <w:szCs w:val="24"/>
        </w:rPr>
        <w:t xml:space="preserve">il </w:t>
      </w:r>
      <w:r w:rsidRPr="00131D38">
        <w:rPr>
          <w:rFonts w:ascii="Calibri" w:hAnsi="Calibri" w:cs="Calibri"/>
          <w:b/>
          <w:bCs/>
          <w:sz w:val="24"/>
          <w:szCs w:val="24"/>
        </w:rPr>
        <w:t>1</w:t>
      </w:r>
      <w:r w:rsidR="00EF24F4" w:rsidRPr="00131D38">
        <w:rPr>
          <w:rFonts w:ascii="Calibri" w:hAnsi="Calibri" w:cs="Calibri"/>
          <w:b/>
          <w:bCs/>
          <w:sz w:val="24"/>
          <w:szCs w:val="24"/>
        </w:rPr>
        <w:t>°</w:t>
      </w:r>
      <w:r w:rsidRPr="00131D38">
        <w:rPr>
          <w:rFonts w:ascii="Calibri" w:hAnsi="Calibri" w:cs="Calibri"/>
          <w:b/>
          <w:bCs/>
          <w:sz w:val="24"/>
          <w:szCs w:val="24"/>
        </w:rPr>
        <w:t xml:space="preserve"> gennaio</w:t>
      </w:r>
      <w:r w:rsidRPr="00131D38">
        <w:rPr>
          <w:rFonts w:ascii="Calibri" w:hAnsi="Calibri" w:cs="Calibri"/>
          <w:sz w:val="24"/>
          <w:szCs w:val="24"/>
        </w:rPr>
        <w:t xml:space="preserve">, </w:t>
      </w:r>
      <w:r w:rsidRPr="00131D38">
        <w:rPr>
          <w:rFonts w:ascii="Calibri" w:hAnsi="Calibri" w:cs="Calibri"/>
          <w:b/>
          <w:bCs/>
          <w:sz w:val="24"/>
          <w:szCs w:val="24"/>
        </w:rPr>
        <w:t xml:space="preserve">al Teatro del </w:t>
      </w:r>
      <w:proofErr w:type="gramStart"/>
      <w:r w:rsidRPr="00131D38">
        <w:rPr>
          <w:rFonts w:ascii="Calibri" w:hAnsi="Calibri" w:cs="Calibri"/>
          <w:b/>
          <w:bCs/>
          <w:sz w:val="24"/>
          <w:szCs w:val="24"/>
        </w:rPr>
        <w:t>Maggio</w:t>
      </w:r>
      <w:proofErr w:type="gramEnd"/>
      <w:r w:rsidRPr="00131D38">
        <w:rPr>
          <w:rFonts w:ascii="Calibri" w:hAnsi="Calibri" w:cs="Calibri"/>
          <w:b/>
          <w:bCs/>
          <w:sz w:val="24"/>
          <w:szCs w:val="24"/>
        </w:rPr>
        <w:t xml:space="preserve"> (ore 11,30</w:t>
      </w:r>
      <w:r w:rsidR="0083360A" w:rsidRPr="00131D38">
        <w:rPr>
          <w:rFonts w:ascii="Calibri" w:hAnsi="Calibri" w:cs="Calibri"/>
          <w:b/>
          <w:bCs/>
          <w:sz w:val="24"/>
          <w:szCs w:val="24"/>
        </w:rPr>
        <w:t xml:space="preserve">, </w:t>
      </w:r>
      <w:r w:rsidR="0083360A" w:rsidRPr="00131D38">
        <w:rPr>
          <w:rFonts w:ascii="Calibri" w:hAnsi="Calibri" w:cs="Calibri"/>
          <w:sz w:val="24"/>
          <w:szCs w:val="24"/>
        </w:rPr>
        <w:t>ingresso su prenotazione</w:t>
      </w:r>
      <w:r w:rsidRPr="00131D38">
        <w:rPr>
          <w:rFonts w:ascii="Calibri" w:hAnsi="Calibri" w:cs="Calibri"/>
          <w:sz w:val="24"/>
          <w:szCs w:val="24"/>
        </w:rPr>
        <w:t>) con l’Orchestra Galilei</w:t>
      </w:r>
      <w:r w:rsidR="00237D75" w:rsidRPr="00131D38">
        <w:rPr>
          <w:rFonts w:ascii="Calibri" w:hAnsi="Calibri" w:cs="Calibri"/>
          <w:sz w:val="24"/>
          <w:szCs w:val="24"/>
        </w:rPr>
        <w:t xml:space="preserve"> e</w:t>
      </w:r>
      <w:r w:rsidRPr="00131D38">
        <w:rPr>
          <w:rFonts w:ascii="Calibri" w:hAnsi="Calibri" w:cs="Calibri"/>
          <w:sz w:val="24"/>
          <w:szCs w:val="24"/>
        </w:rPr>
        <w:t xml:space="preserve"> l’Orchestra dei Ragazzi</w:t>
      </w:r>
      <w:r w:rsidR="00237D75" w:rsidRPr="00131D38">
        <w:rPr>
          <w:rFonts w:ascii="Calibri" w:hAnsi="Calibri" w:cs="Calibri"/>
          <w:sz w:val="24"/>
          <w:szCs w:val="24"/>
        </w:rPr>
        <w:t xml:space="preserve"> sotto la direzione di Edoardo Rosadini, che del Maestro è stato allievo. Il programma</w:t>
      </w:r>
      <w:r w:rsidR="0083360A" w:rsidRPr="00131D38">
        <w:rPr>
          <w:rFonts w:ascii="Calibri" w:hAnsi="Calibri" w:cs="Calibri"/>
          <w:sz w:val="24"/>
          <w:szCs w:val="24"/>
        </w:rPr>
        <w:t xml:space="preserve"> del concerto</w:t>
      </w:r>
      <w:r w:rsidR="0095691F" w:rsidRPr="00131D38">
        <w:rPr>
          <w:rFonts w:ascii="Calibri" w:hAnsi="Calibri" w:cs="Calibri"/>
          <w:sz w:val="24"/>
          <w:szCs w:val="24"/>
        </w:rPr>
        <w:t xml:space="preserve"> - tradizione</w:t>
      </w:r>
      <w:r w:rsidR="0083360A" w:rsidRPr="00131D38">
        <w:rPr>
          <w:rFonts w:ascii="Calibri" w:hAnsi="Calibri" w:cs="Calibri"/>
          <w:sz w:val="24"/>
          <w:szCs w:val="24"/>
        </w:rPr>
        <w:t xml:space="preserve"> che nacque proprio da </w:t>
      </w:r>
      <w:r w:rsidR="00B44E80" w:rsidRPr="00131D38">
        <w:rPr>
          <w:rFonts w:ascii="Calibri" w:hAnsi="Calibri" w:cs="Calibri"/>
          <w:sz w:val="24"/>
          <w:szCs w:val="24"/>
        </w:rPr>
        <w:t xml:space="preserve">una intuizione di </w:t>
      </w:r>
      <w:r w:rsidR="0083360A" w:rsidRPr="00131D38">
        <w:rPr>
          <w:rFonts w:ascii="Calibri" w:hAnsi="Calibri" w:cs="Calibri"/>
          <w:sz w:val="24"/>
          <w:szCs w:val="24"/>
        </w:rPr>
        <w:t>Farulli</w:t>
      </w:r>
      <w:r w:rsidR="008F170D" w:rsidRPr="00131D38">
        <w:rPr>
          <w:rFonts w:ascii="Calibri" w:hAnsi="Calibri" w:cs="Calibri"/>
          <w:sz w:val="24"/>
          <w:szCs w:val="24"/>
        </w:rPr>
        <w:t xml:space="preserve"> (il primo si è tenuto nel 1982 nel Salone de</w:t>
      </w:r>
      <w:r w:rsidR="00B87E71" w:rsidRPr="00131D38">
        <w:rPr>
          <w:rFonts w:ascii="Calibri" w:hAnsi="Calibri" w:cs="Calibri"/>
          <w:sz w:val="24"/>
          <w:szCs w:val="24"/>
        </w:rPr>
        <w:t>’</w:t>
      </w:r>
      <w:r w:rsidR="008F170D" w:rsidRPr="00131D38">
        <w:rPr>
          <w:rFonts w:ascii="Calibri" w:hAnsi="Calibri" w:cs="Calibri"/>
          <w:sz w:val="24"/>
          <w:szCs w:val="24"/>
        </w:rPr>
        <w:t xml:space="preserve"> </w:t>
      </w:r>
      <w:proofErr w:type="spellStart"/>
      <w:r w:rsidR="008F170D" w:rsidRPr="00131D38">
        <w:rPr>
          <w:rFonts w:ascii="Calibri" w:hAnsi="Calibri" w:cs="Calibri"/>
          <w:sz w:val="24"/>
          <w:szCs w:val="24"/>
        </w:rPr>
        <w:t>Dugento</w:t>
      </w:r>
      <w:proofErr w:type="spellEnd"/>
      <w:r w:rsidR="008F170D" w:rsidRPr="00131D38">
        <w:rPr>
          <w:rFonts w:ascii="Calibri" w:hAnsi="Calibri" w:cs="Calibri"/>
          <w:sz w:val="24"/>
          <w:szCs w:val="24"/>
        </w:rPr>
        <w:t xml:space="preserve"> di Palazzo Vecchio) </w:t>
      </w:r>
      <w:r w:rsidR="0095691F" w:rsidRPr="00131D38">
        <w:rPr>
          <w:rFonts w:ascii="Calibri" w:hAnsi="Calibri" w:cs="Calibri"/>
          <w:sz w:val="24"/>
          <w:szCs w:val="24"/>
        </w:rPr>
        <w:t>-</w:t>
      </w:r>
      <w:r w:rsidR="00237D75" w:rsidRPr="00131D38">
        <w:rPr>
          <w:rFonts w:ascii="Calibri" w:hAnsi="Calibri" w:cs="Calibri"/>
          <w:sz w:val="24"/>
          <w:szCs w:val="24"/>
        </w:rPr>
        <w:t xml:space="preserve"> unisce musiche legate alla figura d</w:t>
      </w:r>
      <w:r w:rsidR="0083360A" w:rsidRPr="00131D38">
        <w:rPr>
          <w:rFonts w:ascii="Calibri" w:hAnsi="Calibri" w:cs="Calibri"/>
          <w:sz w:val="24"/>
          <w:szCs w:val="24"/>
        </w:rPr>
        <w:t>el Maestro</w:t>
      </w:r>
      <w:r w:rsidR="00C030C0" w:rsidRPr="00131D38">
        <w:rPr>
          <w:rFonts w:ascii="Calibri" w:hAnsi="Calibri" w:cs="Calibri"/>
          <w:sz w:val="24"/>
          <w:szCs w:val="24"/>
        </w:rPr>
        <w:t xml:space="preserve"> </w:t>
      </w:r>
      <w:r w:rsidR="00237D75" w:rsidRPr="00131D38">
        <w:rPr>
          <w:rFonts w:ascii="Calibri" w:hAnsi="Calibri" w:cs="Calibri"/>
          <w:sz w:val="24"/>
          <w:szCs w:val="24"/>
        </w:rPr>
        <w:t>a partire da Beethoven</w:t>
      </w:r>
      <w:r w:rsidR="000F5BB7" w:rsidRPr="00131D38">
        <w:rPr>
          <w:rFonts w:ascii="Calibri" w:hAnsi="Calibri" w:cs="Calibri"/>
          <w:sz w:val="24"/>
          <w:szCs w:val="24"/>
        </w:rPr>
        <w:t xml:space="preserve"> per proseguire</w:t>
      </w:r>
      <w:r w:rsidR="00237D75" w:rsidRPr="00131D38">
        <w:rPr>
          <w:rFonts w:ascii="Calibri" w:hAnsi="Calibri" w:cs="Calibri"/>
          <w:sz w:val="24"/>
          <w:szCs w:val="24"/>
        </w:rPr>
        <w:t xml:space="preserve"> con Nino Rota, che di Farulli fu amico personale, con estratti dal </w:t>
      </w:r>
      <w:r w:rsidR="00E92171" w:rsidRPr="00131D38">
        <w:rPr>
          <w:rFonts w:ascii="Calibri" w:hAnsi="Calibri" w:cs="Calibri"/>
          <w:sz w:val="24"/>
          <w:szCs w:val="24"/>
        </w:rPr>
        <w:t>“</w:t>
      </w:r>
      <w:r w:rsidR="00237D75" w:rsidRPr="00131D38">
        <w:rPr>
          <w:rFonts w:ascii="Calibri" w:hAnsi="Calibri" w:cs="Calibri"/>
          <w:sz w:val="24"/>
          <w:szCs w:val="24"/>
        </w:rPr>
        <w:t>Divertimento concertante per contrabbasso e orchestra</w:t>
      </w:r>
      <w:r w:rsidR="00E92171" w:rsidRPr="00131D38">
        <w:rPr>
          <w:rFonts w:ascii="Calibri" w:hAnsi="Calibri" w:cs="Calibri"/>
          <w:sz w:val="24"/>
          <w:szCs w:val="24"/>
        </w:rPr>
        <w:t>”</w:t>
      </w:r>
      <w:r w:rsidR="00237D75" w:rsidRPr="00131D38">
        <w:rPr>
          <w:rFonts w:ascii="Calibri" w:hAnsi="Calibri" w:cs="Calibri"/>
          <w:sz w:val="24"/>
          <w:szCs w:val="24"/>
        </w:rPr>
        <w:t xml:space="preserve">, il cui ruolo solistico è affidato al musicista Alberto </w:t>
      </w:r>
      <w:proofErr w:type="spellStart"/>
      <w:r w:rsidR="00237D75" w:rsidRPr="00131D38">
        <w:rPr>
          <w:rFonts w:ascii="Calibri" w:hAnsi="Calibri" w:cs="Calibri"/>
          <w:sz w:val="24"/>
          <w:szCs w:val="24"/>
        </w:rPr>
        <w:t>Bocini</w:t>
      </w:r>
      <w:proofErr w:type="spellEnd"/>
      <w:r w:rsidR="00237D75" w:rsidRPr="00131D38">
        <w:rPr>
          <w:rFonts w:ascii="Calibri" w:hAnsi="Calibri" w:cs="Calibri"/>
          <w:sz w:val="24"/>
          <w:szCs w:val="24"/>
        </w:rPr>
        <w:t xml:space="preserve">. </w:t>
      </w:r>
    </w:p>
    <w:p w14:paraId="0AFC6697" w14:textId="4B157E2E" w:rsidR="006B4ED5" w:rsidRPr="00131D38" w:rsidRDefault="004524BE" w:rsidP="006B4ED5">
      <w:pPr>
        <w:jc w:val="both"/>
        <w:rPr>
          <w:rFonts w:ascii="Calibri" w:hAnsi="Calibri" w:cs="Calibri"/>
          <w:sz w:val="24"/>
          <w:szCs w:val="24"/>
        </w:rPr>
      </w:pPr>
      <w:r w:rsidRPr="00131D38">
        <w:rPr>
          <w:rFonts w:ascii="Calibri" w:hAnsi="Calibri" w:cs="Calibri"/>
          <w:sz w:val="24"/>
          <w:szCs w:val="24"/>
        </w:rPr>
        <w:t>Il percorso “musicale”</w:t>
      </w:r>
      <w:r w:rsidR="00237D75" w:rsidRPr="00131D38">
        <w:rPr>
          <w:rFonts w:ascii="Calibri" w:hAnsi="Calibri" w:cs="Calibri"/>
          <w:sz w:val="24"/>
          <w:szCs w:val="24"/>
        </w:rPr>
        <w:t xml:space="preserve"> delle celebrazioni</w:t>
      </w:r>
      <w:r w:rsidRPr="00131D38">
        <w:rPr>
          <w:rFonts w:ascii="Calibri" w:hAnsi="Calibri" w:cs="Calibri"/>
          <w:sz w:val="24"/>
          <w:szCs w:val="24"/>
        </w:rPr>
        <w:t xml:space="preserve"> prosegue il </w:t>
      </w:r>
      <w:r w:rsidRPr="00131D38">
        <w:rPr>
          <w:rFonts w:ascii="Calibri" w:hAnsi="Calibri" w:cs="Calibri"/>
          <w:b/>
          <w:bCs/>
          <w:sz w:val="24"/>
          <w:szCs w:val="24"/>
        </w:rPr>
        <w:t>13 gennaio</w:t>
      </w:r>
      <w:r w:rsidRPr="00131D38">
        <w:rPr>
          <w:rFonts w:ascii="Calibri" w:hAnsi="Calibri" w:cs="Calibri"/>
          <w:sz w:val="24"/>
          <w:szCs w:val="24"/>
        </w:rPr>
        <w:t xml:space="preserve"> al Salone dei </w:t>
      </w:r>
      <w:r w:rsidR="00F6741A" w:rsidRPr="00131D38">
        <w:rPr>
          <w:rFonts w:ascii="Calibri" w:hAnsi="Calibri" w:cs="Calibri"/>
          <w:sz w:val="24"/>
          <w:szCs w:val="24"/>
        </w:rPr>
        <w:t>Cinquece</w:t>
      </w:r>
      <w:r w:rsidR="00B44E80" w:rsidRPr="00131D38">
        <w:rPr>
          <w:rFonts w:ascii="Calibri" w:hAnsi="Calibri" w:cs="Calibri"/>
          <w:sz w:val="24"/>
          <w:szCs w:val="24"/>
        </w:rPr>
        <w:t>nto</w:t>
      </w:r>
      <w:r w:rsidRPr="00131D38">
        <w:rPr>
          <w:rFonts w:ascii="Calibri" w:hAnsi="Calibri" w:cs="Calibri"/>
          <w:sz w:val="24"/>
          <w:szCs w:val="24"/>
        </w:rPr>
        <w:t xml:space="preserve">, in Palazzo Vecchio, con </w:t>
      </w:r>
      <w:r w:rsidR="00F6741A" w:rsidRPr="00131D38">
        <w:rPr>
          <w:rFonts w:ascii="Calibri" w:hAnsi="Calibri" w:cs="Calibri"/>
          <w:b/>
          <w:bCs/>
          <w:sz w:val="24"/>
          <w:szCs w:val="24"/>
        </w:rPr>
        <w:t>“Tanti A</w:t>
      </w:r>
      <w:r w:rsidRPr="00131D38">
        <w:rPr>
          <w:rFonts w:ascii="Calibri" w:hAnsi="Calibri" w:cs="Calibri"/>
          <w:b/>
          <w:bCs/>
          <w:sz w:val="24"/>
          <w:szCs w:val="24"/>
        </w:rPr>
        <w:t>uguri</w:t>
      </w:r>
      <w:r w:rsidR="00F6741A" w:rsidRPr="00131D38">
        <w:rPr>
          <w:rFonts w:ascii="Calibri" w:hAnsi="Calibri" w:cs="Calibri"/>
          <w:b/>
          <w:bCs/>
          <w:sz w:val="24"/>
          <w:szCs w:val="24"/>
        </w:rPr>
        <w:t>,</w:t>
      </w:r>
      <w:r w:rsidRPr="00131D38">
        <w:rPr>
          <w:rFonts w:ascii="Calibri" w:hAnsi="Calibri" w:cs="Calibri"/>
          <w:b/>
          <w:bCs/>
          <w:sz w:val="24"/>
          <w:szCs w:val="24"/>
        </w:rPr>
        <w:t xml:space="preserve"> Maestro”</w:t>
      </w:r>
      <w:r w:rsidRPr="00131D38">
        <w:rPr>
          <w:rFonts w:ascii="Calibri" w:hAnsi="Calibri" w:cs="Calibri"/>
          <w:sz w:val="24"/>
          <w:szCs w:val="24"/>
        </w:rPr>
        <w:t xml:space="preserve"> </w:t>
      </w:r>
      <w:r w:rsidR="00B00A1A" w:rsidRPr="00131D38">
        <w:rPr>
          <w:rFonts w:ascii="Calibri" w:hAnsi="Calibri" w:cs="Calibri"/>
          <w:sz w:val="24"/>
          <w:szCs w:val="24"/>
        </w:rPr>
        <w:t xml:space="preserve">con un incontro e un concerto, </w:t>
      </w:r>
      <w:r w:rsidRPr="00131D38">
        <w:rPr>
          <w:rFonts w:ascii="Calibri" w:hAnsi="Calibri" w:cs="Calibri"/>
          <w:sz w:val="24"/>
          <w:szCs w:val="24"/>
        </w:rPr>
        <w:t>in occasione del genetliaco</w:t>
      </w:r>
      <w:r w:rsidR="00B00A1A" w:rsidRPr="00131D38">
        <w:rPr>
          <w:rFonts w:ascii="Calibri" w:hAnsi="Calibri" w:cs="Calibri"/>
          <w:sz w:val="24"/>
          <w:szCs w:val="24"/>
        </w:rPr>
        <w:t xml:space="preserve"> (ingresso libero, fino a esaurimento posti). </w:t>
      </w:r>
      <w:r w:rsidR="00F6741A" w:rsidRPr="00131D38">
        <w:rPr>
          <w:rFonts w:ascii="Calibri" w:hAnsi="Calibri" w:cs="Calibri"/>
          <w:sz w:val="24"/>
          <w:szCs w:val="24"/>
        </w:rPr>
        <w:t xml:space="preserve">La conversazione </w:t>
      </w:r>
      <w:r w:rsidRPr="00131D38">
        <w:rPr>
          <w:rFonts w:ascii="Calibri" w:hAnsi="Calibri" w:cs="Calibri"/>
          <w:sz w:val="24"/>
          <w:szCs w:val="24"/>
        </w:rPr>
        <w:t xml:space="preserve">dal titolo </w:t>
      </w:r>
      <w:r w:rsidRPr="00131D38">
        <w:rPr>
          <w:rFonts w:ascii="Calibri" w:hAnsi="Calibri" w:cs="Calibri"/>
          <w:b/>
          <w:bCs/>
          <w:sz w:val="24"/>
          <w:szCs w:val="24"/>
        </w:rPr>
        <w:t>“Piero Farulli</w:t>
      </w:r>
      <w:r w:rsidR="005F77D0" w:rsidRPr="00131D38">
        <w:rPr>
          <w:rFonts w:ascii="Calibri" w:hAnsi="Calibri" w:cs="Calibri"/>
          <w:b/>
          <w:bCs/>
          <w:sz w:val="24"/>
          <w:szCs w:val="24"/>
        </w:rPr>
        <w:t>,</w:t>
      </w:r>
      <w:r w:rsidR="000F5BB7" w:rsidRPr="00131D38">
        <w:rPr>
          <w:rFonts w:ascii="Calibri" w:hAnsi="Calibri" w:cs="Calibri"/>
          <w:b/>
          <w:bCs/>
          <w:sz w:val="24"/>
          <w:szCs w:val="24"/>
        </w:rPr>
        <w:t xml:space="preserve"> fiorentino uomo del mondo”</w:t>
      </w:r>
      <w:r w:rsidRPr="00131D38">
        <w:rPr>
          <w:rFonts w:ascii="Calibri" w:hAnsi="Calibri" w:cs="Calibri"/>
          <w:sz w:val="24"/>
          <w:szCs w:val="24"/>
        </w:rPr>
        <w:t xml:space="preserve"> alla presenza del sindaco Dario Nardella e del presidente del Comitato Nazionale, </w:t>
      </w:r>
      <w:r w:rsidR="00E92171" w:rsidRPr="00131D38">
        <w:rPr>
          <w:rFonts w:ascii="Calibri" w:hAnsi="Calibri" w:cs="Calibri"/>
          <w:sz w:val="24"/>
          <w:szCs w:val="24"/>
        </w:rPr>
        <w:t xml:space="preserve">dottor </w:t>
      </w:r>
      <w:r w:rsidRPr="00131D38">
        <w:rPr>
          <w:rFonts w:ascii="Calibri" w:hAnsi="Calibri" w:cs="Calibri"/>
          <w:sz w:val="24"/>
          <w:szCs w:val="24"/>
        </w:rPr>
        <w:t>Gianni Letta</w:t>
      </w:r>
      <w:r w:rsidR="00E92171" w:rsidRPr="00131D38">
        <w:rPr>
          <w:rFonts w:ascii="Calibri" w:hAnsi="Calibri" w:cs="Calibri"/>
          <w:sz w:val="24"/>
          <w:szCs w:val="24"/>
        </w:rPr>
        <w:t xml:space="preserve"> e</w:t>
      </w:r>
      <w:r w:rsidRPr="00131D38">
        <w:rPr>
          <w:rFonts w:ascii="Calibri" w:hAnsi="Calibri" w:cs="Calibri"/>
          <w:sz w:val="24"/>
          <w:szCs w:val="24"/>
        </w:rPr>
        <w:t xml:space="preserve"> le testimonianze di Giorgio Battistelli, </w:t>
      </w:r>
      <w:r w:rsidR="00A84A7D" w:rsidRPr="00131D38">
        <w:rPr>
          <w:rFonts w:ascii="Calibri" w:hAnsi="Calibri" w:cs="Calibri"/>
          <w:sz w:val="24"/>
          <w:szCs w:val="24"/>
        </w:rPr>
        <w:t xml:space="preserve">Aldo Bennici, </w:t>
      </w:r>
      <w:r w:rsidRPr="00131D38">
        <w:rPr>
          <w:rFonts w:ascii="Calibri" w:hAnsi="Calibri" w:cs="Calibri"/>
          <w:sz w:val="24"/>
          <w:szCs w:val="24"/>
        </w:rPr>
        <w:t>Maria Luisa Dalla Chiara, Sergio Givone, Niccolò Marchionni, Claudio Martini,</w:t>
      </w:r>
      <w:r w:rsidR="000F5BB7" w:rsidRPr="00131D38">
        <w:rPr>
          <w:rFonts w:ascii="Calibri" w:hAnsi="Calibri" w:cs="Calibri"/>
          <w:sz w:val="24"/>
          <w:szCs w:val="24"/>
        </w:rPr>
        <w:t xml:space="preserve"> </w:t>
      </w:r>
      <w:r w:rsidRPr="00131D38">
        <w:rPr>
          <w:rFonts w:ascii="Calibri" w:hAnsi="Calibri" w:cs="Calibri"/>
          <w:sz w:val="24"/>
          <w:szCs w:val="24"/>
        </w:rPr>
        <w:t xml:space="preserve">Maria Vittoria Rimbotti. A moderare l’incontro il </w:t>
      </w:r>
      <w:r w:rsidR="00002CFE" w:rsidRPr="00131D38">
        <w:rPr>
          <w:rFonts w:ascii="Calibri" w:hAnsi="Calibri" w:cs="Calibri"/>
          <w:sz w:val="24"/>
          <w:szCs w:val="24"/>
        </w:rPr>
        <w:t>critico musicale</w:t>
      </w:r>
      <w:r w:rsidRPr="00131D38">
        <w:rPr>
          <w:rFonts w:ascii="Calibri" w:hAnsi="Calibri" w:cs="Calibri"/>
          <w:sz w:val="24"/>
          <w:szCs w:val="24"/>
        </w:rPr>
        <w:t xml:space="preserve"> Gregorio Moppi. </w:t>
      </w:r>
      <w:r w:rsidR="000F5BB7" w:rsidRPr="00131D38">
        <w:rPr>
          <w:rFonts w:ascii="Calibri" w:hAnsi="Calibri" w:cs="Calibri"/>
          <w:sz w:val="24"/>
          <w:szCs w:val="24"/>
        </w:rPr>
        <w:t>L’</w:t>
      </w:r>
      <w:r w:rsidR="006B4ED5" w:rsidRPr="00131D38">
        <w:rPr>
          <w:rFonts w:ascii="Calibri" w:hAnsi="Calibri" w:cs="Calibri"/>
          <w:sz w:val="24"/>
          <w:szCs w:val="24"/>
        </w:rPr>
        <w:t>Orchestra Galilei</w:t>
      </w:r>
      <w:r w:rsidR="0083360A" w:rsidRPr="00131D38">
        <w:rPr>
          <w:rFonts w:ascii="Calibri" w:hAnsi="Calibri" w:cs="Calibri"/>
          <w:sz w:val="24"/>
          <w:szCs w:val="24"/>
        </w:rPr>
        <w:t xml:space="preserve"> </w:t>
      </w:r>
      <w:r w:rsidR="00D7064A" w:rsidRPr="00131D38">
        <w:rPr>
          <w:rFonts w:ascii="Calibri" w:hAnsi="Calibri" w:cs="Calibri"/>
          <w:sz w:val="24"/>
          <w:szCs w:val="24"/>
        </w:rPr>
        <w:t xml:space="preserve">della Scuola di Musica di Fiesole </w:t>
      </w:r>
      <w:r w:rsidR="00002CFE" w:rsidRPr="00131D38">
        <w:rPr>
          <w:rFonts w:ascii="Calibri" w:hAnsi="Calibri" w:cs="Calibri"/>
          <w:sz w:val="24"/>
          <w:szCs w:val="24"/>
        </w:rPr>
        <w:t>chiuderà la ser</w:t>
      </w:r>
      <w:r w:rsidR="00D7064A" w:rsidRPr="00131D38">
        <w:rPr>
          <w:rFonts w:ascii="Calibri" w:hAnsi="Calibri" w:cs="Calibri"/>
          <w:sz w:val="24"/>
          <w:szCs w:val="24"/>
        </w:rPr>
        <w:t>a</w:t>
      </w:r>
      <w:r w:rsidR="00002CFE" w:rsidRPr="00131D38">
        <w:rPr>
          <w:rFonts w:ascii="Calibri" w:hAnsi="Calibri" w:cs="Calibri"/>
          <w:sz w:val="24"/>
          <w:szCs w:val="24"/>
        </w:rPr>
        <w:t>ta</w:t>
      </w:r>
      <w:r w:rsidR="00D7064A" w:rsidRPr="00131D38">
        <w:rPr>
          <w:rFonts w:ascii="Calibri" w:hAnsi="Calibri" w:cs="Calibri"/>
          <w:sz w:val="24"/>
          <w:szCs w:val="24"/>
        </w:rPr>
        <w:t xml:space="preserve"> </w:t>
      </w:r>
      <w:r w:rsidR="0083360A" w:rsidRPr="00131D38">
        <w:rPr>
          <w:rFonts w:ascii="Calibri" w:hAnsi="Calibri" w:cs="Calibri"/>
          <w:sz w:val="24"/>
          <w:szCs w:val="24"/>
        </w:rPr>
        <w:t>sotto la direzione di Edoardo Rosadini,</w:t>
      </w:r>
      <w:r w:rsidR="00D7064A" w:rsidRPr="00131D38">
        <w:rPr>
          <w:rFonts w:ascii="Calibri" w:hAnsi="Calibri" w:cs="Calibri"/>
          <w:sz w:val="24"/>
          <w:szCs w:val="24"/>
        </w:rPr>
        <w:t xml:space="preserve"> con</w:t>
      </w:r>
      <w:r w:rsidR="0083360A" w:rsidRPr="00131D38">
        <w:rPr>
          <w:rFonts w:ascii="Calibri" w:hAnsi="Calibri" w:cs="Calibri"/>
          <w:sz w:val="24"/>
          <w:szCs w:val="24"/>
        </w:rPr>
        <w:t xml:space="preserve"> Matteo Cimatti (violino) e Stefano Zanobini (viola)</w:t>
      </w:r>
      <w:r w:rsidR="006B4ED5" w:rsidRPr="00131D38">
        <w:rPr>
          <w:rFonts w:ascii="Calibri" w:hAnsi="Calibri" w:cs="Calibri"/>
          <w:sz w:val="24"/>
          <w:szCs w:val="24"/>
        </w:rPr>
        <w:t xml:space="preserve"> </w:t>
      </w:r>
      <w:r w:rsidR="00D7064A" w:rsidRPr="00131D38">
        <w:rPr>
          <w:rFonts w:ascii="Calibri" w:hAnsi="Calibri" w:cs="Calibri"/>
          <w:sz w:val="24"/>
          <w:szCs w:val="24"/>
        </w:rPr>
        <w:t xml:space="preserve">per la </w:t>
      </w:r>
      <w:r w:rsidR="006B4ED5" w:rsidRPr="00131D38">
        <w:rPr>
          <w:rFonts w:ascii="Calibri" w:hAnsi="Calibri" w:cs="Calibri"/>
          <w:sz w:val="24"/>
          <w:szCs w:val="24"/>
        </w:rPr>
        <w:t xml:space="preserve">Sinfonia concertante </w:t>
      </w:r>
      <w:proofErr w:type="spellStart"/>
      <w:r w:rsidR="006B4ED5" w:rsidRPr="00131D38">
        <w:rPr>
          <w:rFonts w:ascii="Calibri" w:hAnsi="Calibri" w:cs="Calibri"/>
          <w:sz w:val="24"/>
          <w:szCs w:val="24"/>
        </w:rPr>
        <w:t>K</w:t>
      </w:r>
      <w:r w:rsidR="00D7064A" w:rsidRPr="00131D38">
        <w:rPr>
          <w:rFonts w:ascii="Calibri" w:hAnsi="Calibri" w:cs="Calibri"/>
          <w:sz w:val="24"/>
          <w:szCs w:val="24"/>
        </w:rPr>
        <w:t>v</w:t>
      </w:r>
      <w:proofErr w:type="spellEnd"/>
      <w:r w:rsidR="00D7064A" w:rsidRPr="00131D38">
        <w:rPr>
          <w:rFonts w:ascii="Calibri" w:hAnsi="Calibri" w:cs="Calibri"/>
          <w:sz w:val="24"/>
          <w:szCs w:val="24"/>
        </w:rPr>
        <w:t>.</w:t>
      </w:r>
      <w:r w:rsidR="006B4ED5" w:rsidRPr="00131D38">
        <w:rPr>
          <w:rFonts w:ascii="Calibri" w:hAnsi="Calibri" w:cs="Calibri"/>
          <w:sz w:val="24"/>
          <w:szCs w:val="24"/>
        </w:rPr>
        <w:t xml:space="preserve"> 364</w:t>
      </w:r>
      <w:r w:rsidR="000F5BB7" w:rsidRPr="00131D38">
        <w:rPr>
          <w:rFonts w:ascii="Calibri" w:hAnsi="Calibri" w:cs="Calibri"/>
          <w:sz w:val="24"/>
          <w:szCs w:val="24"/>
        </w:rPr>
        <w:t xml:space="preserve">, </w:t>
      </w:r>
      <w:r w:rsidR="00002CFE" w:rsidRPr="00131D38">
        <w:rPr>
          <w:rFonts w:ascii="Calibri" w:hAnsi="Calibri" w:cs="Calibri"/>
          <w:sz w:val="24"/>
          <w:szCs w:val="24"/>
        </w:rPr>
        <w:t>unico capolavoro di Mozart dove violino e viola dialogano alla pari</w:t>
      </w:r>
      <w:r w:rsidR="00D05213" w:rsidRPr="00131D38">
        <w:rPr>
          <w:rFonts w:ascii="Calibri" w:hAnsi="Calibri" w:cs="Calibri"/>
          <w:sz w:val="24"/>
          <w:szCs w:val="24"/>
        </w:rPr>
        <w:t>;</w:t>
      </w:r>
      <w:r w:rsidR="00002CFE" w:rsidRPr="00131D38">
        <w:rPr>
          <w:rFonts w:ascii="Calibri" w:hAnsi="Calibri" w:cs="Calibri"/>
          <w:sz w:val="24"/>
          <w:szCs w:val="24"/>
        </w:rPr>
        <w:t xml:space="preserve"> i tre protagonisti sono </w:t>
      </w:r>
      <w:r w:rsidR="00FE2E75" w:rsidRPr="00131D38">
        <w:rPr>
          <w:rFonts w:ascii="Calibri" w:hAnsi="Calibri" w:cs="Calibri"/>
          <w:sz w:val="24"/>
          <w:szCs w:val="24"/>
        </w:rPr>
        <w:t>frutt</w:t>
      </w:r>
      <w:r w:rsidR="000F5BB7" w:rsidRPr="00131D38">
        <w:rPr>
          <w:rFonts w:ascii="Calibri" w:hAnsi="Calibri" w:cs="Calibri"/>
          <w:sz w:val="24"/>
          <w:szCs w:val="24"/>
        </w:rPr>
        <w:t>o</w:t>
      </w:r>
      <w:r w:rsidR="00FE2E75" w:rsidRPr="00131D38">
        <w:rPr>
          <w:rFonts w:ascii="Calibri" w:hAnsi="Calibri" w:cs="Calibri"/>
          <w:sz w:val="24"/>
          <w:szCs w:val="24"/>
        </w:rPr>
        <w:t xml:space="preserve"> </w:t>
      </w:r>
      <w:r w:rsidR="00002CFE" w:rsidRPr="00131D38">
        <w:rPr>
          <w:rFonts w:ascii="Calibri" w:hAnsi="Calibri" w:cs="Calibri"/>
          <w:sz w:val="24"/>
          <w:szCs w:val="24"/>
        </w:rPr>
        <w:t>dalla medesima lezione musicale di Piero Farull</w:t>
      </w:r>
      <w:r w:rsidR="000F5BB7" w:rsidRPr="00131D38">
        <w:rPr>
          <w:rFonts w:ascii="Calibri" w:hAnsi="Calibri" w:cs="Calibri"/>
          <w:sz w:val="24"/>
          <w:szCs w:val="24"/>
        </w:rPr>
        <w:t xml:space="preserve">i. </w:t>
      </w:r>
    </w:p>
    <w:p w14:paraId="59D83461" w14:textId="29CBB839" w:rsidR="00E92171" w:rsidRPr="00E92171" w:rsidRDefault="00D37537" w:rsidP="00E92171">
      <w:pPr>
        <w:jc w:val="both"/>
        <w:rPr>
          <w:rFonts w:ascii="Calibri" w:hAnsi="Calibri" w:cs="Calibri"/>
          <w:sz w:val="24"/>
          <w:szCs w:val="24"/>
        </w:rPr>
      </w:pPr>
      <w:r w:rsidRPr="00131D38">
        <w:rPr>
          <w:rFonts w:ascii="Calibri" w:hAnsi="Calibri" w:cs="Calibri"/>
          <w:sz w:val="24"/>
          <w:szCs w:val="24"/>
        </w:rPr>
        <w:t xml:space="preserve">Una </w:t>
      </w:r>
      <w:r w:rsidR="00D05213" w:rsidRPr="00131D38">
        <w:rPr>
          <w:rFonts w:ascii="Calibri" w:hAnsi="Calibri" w:cs="Calibri"/>
          <w:sz w:val="24"/>
          <w:szCs w:val="24"/>
        </w:rPr>
        <w:t xml:space="preserve">fra le </w:t>
      </w:r>
      <w:r w:rsidRPr="00131D38">
        <w:rPr>
          <w:rFonts w:ascii="Calibri" w:hAnsi="Calibri" w:cs="Calibri"/>
          <w:sz w:val="24"/>
          <w:szCs w:val="24"/>
        </w:rPr>
        <w:t>iniziative più i</w:t>
      </w:r>
      <w:r w:rsidR="00D05213" w:rsidRPr="00131D38">
        <w:rPr>
          <w:rFonts w:ascii="Calibri" w:hAnsi="Calibri" w:cs="Calibri"/>
          <w:sz w:val="24"/>
          <w:szCs w:val="24"/>
        </w:rPr>
        <w:t xml:space="preserve">nnovative </w:t>
      </w:r>
      <w:r w:rsidRPr="00131D38">
        <w:rPr>
          <w:rFonts w:ascii="Calibri" w:hAnsi="Calibri" w:cs="Calibri"/>
          <w:sz w:val="24"/>
          <w:szCs w:val="24"/>
        </w:rPr>
        <w:t>è</w:t>
      </w:r>
      <w:r w:rsidR="004524BE" w:rsidRPr="00131D38">
        <w:rPr>
          <w:rFonts w:ascii="Calibri" w:hAnsi="Calibri" w:cs="Calibri"/>
          <w:sz w:val="24"/>
          <w:szCs w:val="24"/>
        </w:rPr>
        <w:t xml:space="preserve"> il </w:t>
      </w:r>
      <w:r w:rsidRPr="00131D38">
        <w:rPr>
          <w:rFonts w:ascii="Calibri" w:hAnsi="Calibri" w:cs="Calibri"/>
          <w:sz w:val="24"/>
          <w:szCs w:val="24"/>
        </w:rPr>
        <w:t xml:space="preserve">primo </w:t>
      </w:r>
      <w:r w:rsidR="004524BE" w:rsidRPr="00131D38">
        <w:rPr>
          <w:rFonts w:ascii="Calibri" w:hAnsi="Calibri" w:cs="Calibri"/>
          <w:b/>
          <w:bCs/>
          <w:sz w:val="24"/>
          <w:szCs w:val="24"/>
        </w:rPr>
        <w:t>Concorso internazionale</w:t>
      </w:r>
      <w:r w:rsidR="004524BE" w:rsidRPr="00131D38">
        <w:rPr>
          <w:rFonts w:ascii="Calibri" w:hAnsi="Calibri" w:cs="Calibri"/>
          <w:sz w:val="24"/>
          <w:szCs w:val="24"/>
        </w:rPr>
        <w:t xml:space="preserve"> </w:t>
      </w:r>
      <w:r w:rsidR="004524BE" w:rsidRPr="00131D38">
        <w:rPr>
          <w:rFonts w:ascii="Calibri" w:hAnsi="Calibri" w:cs="Calibri"/>
          <w:b/>
          <w:bCs/>
          <w:sz w:val="24"/>
          <w:szCs w:val="24"/>
        </w:rPr>
        <w:t xml:space="preserve">per quartetti d’archi junior </w:t>
      </w:r>
      <w:r w:rsidR="004524BE" w:rsidRPr="00131D38">
        <w:rPr>
          <w:rFonts w:ascii="Calibri" w:hAnsi="Calibri" w:cs="Calibri"/>
          <w:sz w:val="24"/>
          <w:szCs w:val="24"/>
        </w:rPr>
        <w:t>(dai 14 ai 22 anni), di cui è già aperto il bando per l’iscrizione</w:t>
      </w:r>
      <w:r w:rsidR="00D05213" w:rsidRPr="00131D38">
        <w:rPr>
          <w:rFonts w:ascii="Calibri" w:hAnsi="Calibri" w:cs="Calibri"/>
          <w:sz w:val="24"/>
          <w:szCs w:val="24"/>
        </w:rPr>
        <w:t xml:space="preserve"> (con scadenza 30 giugno)</w:t>
      </w:r>
      <w:r w:rsidR="004524BE" w:rsidRPr="00131D38">
        <w:rPr>
          <w:rFonts w:ascii="Calibri" w:hAnsi="Calibri" w:cs="Calibri"/>
          <w:sz w:val="24"/>
          <w:szCs w:val="24"/>
        </w:rPr>
        <w:t xml:space="preserve">, che si terrà il </w:t>
      </w:r>
      <w:r w:rsidR="004524BE" w:rsidRPr="00131D38">
        <w:rPr>
          <w:rFonts w:ascii="Calibri" w:hAnsi="Calibri" w:cs="Calibri"/>
          <w:b/>
          <w:bCs/>
          <w:sz w:val="24"/>
          <w:szCs w:val="24"/>
        </w:rPr>
        <w:t>23, 24</w:t>
      </w:r>
      <w:r w:rsidR="00B00A1A" w:rsidRPr="00131D38">
        <w:rPr>
          <w:rFonts w:ascii="Calibri" w:hAnsi="Calibri" w:cs="Calibri"/>
          <w:b/>
          <w:bCs/>
          <w:sz w:val="24"/>
          <w:szCs w:val="24"/>
        </w:rPr>
        <w:t xml:space="preserve"> </w:t>
      </w:r>
      <w:r w:rsidR="00B00A1A" w:rsidRPr="00131D38">
        <w:rPr>
          <w:rFonts w:ascii="Calibri" w:hAnsi="Calibri" w:cs="Calibri"/>
          <w:sz w:val="24"/>
          <w:szCs w:val="24"/>
        </w:rPr>
        <w:t>alla Scuola Musica di Fiesole (aperte al pubblico)</w:t>
      </w:r>
      <w:r w:rsidR="004524BE" w:rsidRPr="00131D38">
        <w:rPr>
          <w:rFonts w:ascii="Calibri" w:hAnsi="Calibri" w:cs="Calibri"/>
          <w:b/>
          <w:bCs/>
          <w:sz w:val="24"/>
          <w:szCs w:val="24"/>
        </w:rPr>
        <w:t xml:space="preserve"> </w:t>
      </w:r>
      <w:r w:rsidR="00FE2E75" w:rsidRPr="00131D38">
        <w:rPr>
          <w:rFonts w:ascii="Calibri" w:hAnsi="Calibri" w:cs="Calibri"/>
          <w:sz w:val="24"/>
          <w:szCs w:val="24"/>
        </w:rPr>
        <w:t>e il</w:t>
      </w:r>
      <w:r w:rsidR="00FE2E75" w:rsidRPr="00131D38">
        <w:rPr>
          <w:rFonts w:ascii="Calibri" w:hAnsi="Calibri" w:cs="Calibri"/>
          <w:b/>
          <w:bCs/>
          <w:sz w:val="24"/>
          <w:szCs w:val="24"/>
        </w:rPr>
        <w:t xml:space="preserve"> 25 ottobre</w:t>
      </w:r>
      <w:r w:rsidR="00FE2E75" w:rsidRPr="00131D38">
        <w:rPr>
          <w:rFonts w:ascii="Calibri" w:hAnsi="Calibri" w:cs="Calibri"/>
          <w:sz w:val="24"/>
          <w:szCs w:val="24"/>
        </w:rPr>
        <w:t xml:space="preserve"> </w:t>
      </w:r>
      <w:r w:rsidR="004524BE" w:rsidRPr="00131D38">
        <w:rPr>
          <w:rFonts w:ascii="Calibri" w:hAnsi="Calibri" w:cs="Calibri"/>
          <w:sz w:val="24"/>
          <w:szCs w:val="24"/>
        </w:rPr>
        <w:t xml:space="preserve">con </w:t>
      </w:r>
      <w:r w:rsidR="00F6741A" w:rsidRPr="00131D38">
        <w:rPr>
          <w:rFonts w:ascii="Calibri" w:hAnsi="Calibri" w:cs="Calibri"/>
          <w:sz w:val="24"/>
          <w:szCs w:val="24"/>
        </w:rPr>
        <w:t xml:space="preserve">il </w:t>
      </w:r>
      <w:r w:rsidR="004524BE" w:rsidRPr="00131D38">
        <w:rPr>
          <w:rFonts w:ascii="Calibri" w:hAnsi="Calibri" w:cs="Calibri"/>
          <w:sz w:val="24"/>
          <w:szCs w:val="24"/>
        </w:rPr>
        <w:t>concerto finale</w:t>
      </w:r>
      <w:r w:rsidR="00F6741A" w:rsidRPr="00131D38">
        <w:rPr>
          <w:rFonts w:ascii="Calibri" w:hAnsi="Calibri" w:cs="Calibri"/>
          <w:sz w:val="24"/>
          <w:szCs w:val="24"/>
        </w:rPr>
        <w:t xml:space="preserve"> del complesso vincitore</w:t>
      </w:r>
      <w:r w:rsidR="004524BE" w:rsidRPr="00131D38">
        <w:rPr>
          <w:rFonts w:ascii="Calibri" w:hAnsi="Calibri" w:cs="Calibri"/>
          <w:sz w:val="24"/>
          <w:szCs w:val="24"/>
        </w:rPr>
        <w:t xml:space="preserve"> </w:t>
      </w:r>
      <w:r w:rsidR="00E92171" w:rsidRPr="00131D38">
        <w:rPr>
          <w:rFonts w:ascii="Calibri" w:hAnsi="Calibri" w:cs="Calibri"/>
          <w:sz w:val="24"/>
          <w:szCs w:val="24"/>
        </w:rPr>
        <w:t xml:space="preserve">(25/10) </w:t>
      </w:r>
      <w:r w:rsidR="00B00A1A" w:rsidRPr="00131D38">
        <w:rPr>
          <w:rFonts w:ascii="Calibri" w:hAnsi="Calibri" w:cs="Calibri"/>
          <w:sz w:val="24"/>
          <w:szCs w:val="24"/>
        </w:rPr>
        <w:t xml:space="preserve">al Teatro Niccolini </w:t>
      </w:r>
      <w:r w:rsidR="004524BE" w:rsidRPr="00131D38">
        <w:rPr>
          <w:rFonts w:ascii="Calibri" w:hAnsi="Calibri" w:cs="Calibri"/>
          <w:sz w:val="24"/>
          <w:szCs w:val="24"/>
        </w:rPr>
        <w:t xml:space="preserve">in collaborazione Amici della Musica e Fondazione </w:t>
      </w:r>
      <w:r w:rsidR="004524BE" w:rsidRPr="00D37537">
        <w:rPr>
          <w:rFonts w:ascii="Calibri" w:hAnsi="Calibri" w:cs="Calibri"/>
          <w:sz w:val="24"/>
          <w:szCs w:val="24"/>
        </w:rPr>
        <w:t>Meyer</w:t>
      </w:r>
      <w:r w:rsidRPr="00D37537">
        <w:rPr>
          <w:rFonts w:ascii="Calibri" w:hAnsi="Calibri" w:cs="Calibri"/>
          <w:sz w:val="24"/>
          <w:szCs w:val="24"/>
        </w:rPr>
        <w:t xml:space="preserve"> (informazioni info@farulli100.com; invio video via </w:t>
      </w:r>
      <w:proofErr w:type="spellStart"/>
      <w:r w:rsidR="00B00A1A">
        <w:rPr>
          <w:rFonts w:ascii="Calibri" w:hAnsi="Calibri" w:cs="Calibri"/>
          <w:sz w:val="24"/>
          <w:szCs w:val="24"/>
        </w:rPr>
        <w:t>w</w:t>
      </w:r>
      <w:r w:rsidRPr="00D37537">
        <w:rPr>
          <w:rFonts w:ascii="Calibri" w:hAnsi="Calibri" w:cs="Calibri"/>
          <w:sz w:val="24"/>
          <w:szCs w:val="24"/>
        </w:rPr>
        <w:t>etransfer</w:t>
      </w:r>
      <w:proofErr w:type="spellEnd"/>
      <w:r w:rsidR="00B00A1A">
        <w:rPr>
          <w:rFonts w:ascii="Calibri" w:hAnsi="Calibri" w:cs="Calibri"/>
          <w:sz w:val="24"/>
          <w:szCs w:val="24"/>
        </w:rPr>
        <w:t>,</w:t>
      </w:r>
      <w:r w:rsidRPr="00D37537">
        <w:rPr>
          <w:rFonts w:ascii="Calibri" w:hAnsi="Calibri" w:cs="Calibri"/>
          <w:sz w:val="24"/>
          <w:szCs w:val="24"/>
        </w:rPr>
        <w:t xml:space="preserve"> </w:t>
      </w:r>
      <w:hyperlink r:id="rId7" w:history="1">
        <w:r w:rsidRPr="00D37537">
          <w:rPr>
            <w:rStyle w:val="Collegamentoipertestuale"/>
            <w:rFonts w:ascii="Calibri" w:hAnsi="Calibri" w:cs="Calibri"/>
            <w:sz w:val="24"/>
            <w:szCs w:val="24"/>
          </w:rPr>
          <w:t>concorso@farulli100.com</w:t>
        </w:r>
      </w:hyperlink>
      <w:r w:rsidRPr="00D37537">
        <w:rPr>
          <w:rFonts w:ascii="Calibri" w:hAnsi="Calibri" w:cs="Calibri"/>
          <w:sz w:val="24"/>
          <w:szCs w:val="24"/>
        </w:rPr>
        <w:t xml:space="preserve">). </w:t>
      </w:r>
      <w:r w:rsidR="00E92171" w:rsidRPr="00E92171">
        <w:rPr>
          <w:rFonts w:ascii="Calibri" w:hAnsi="Calibri" w:cs="Calibri"/>
          <w:sz w:val="24"/>
          <w:szCs w:val="24"/>
        </w:rPr>
        <w:t>La giuria sarà presieduta da Bruno Giuranna</w:t>
      </w:r>
      <w:r w:rsidR="00E92171">
        <w:rPr>
          <w:rFonts w:ascii="Calibri" w:hAnsi="Calibri" w:cs="Calibri"/>
          <w:sz w:val="24"/>
          <w:szCs w:val="24"/>
        </w:rPr>
        <w:t xml:space="preserve">. </w:t>
      </w:r>
    </w:p>
    <w:p w14:paraId="43429F65" w14:textId="20449EDE" w:rsidR="009B4B15" w:rsidRDefault="00F72ACD" w:rsidP="004524BE">
      <w:pPr>
        <w:jc w:val="both"/>
        <w:rPr>
          <w:rFonts w:cs="Calibri"/>
          <w:sz w:val="24"/>
          <w:szCs w:val="24"/>
        </w:rPr>
      </w:pPr>
      <w:r w:rsidRPr="00F72ACD">
        <w:rPr>
          <w:rFonts w:ascii="Calibri" w:hAnsi="Calibri" w:cs="Calibri"/>
          <w:sz w:val="24"/>
          <w:szCs w:val="24"/>
        </w:rPr>
        <w:t>A ribadire il ruolo chiave della pratica attiva della musica nella formazione del cittadino e dell</w:t>
      </w:r>
      <w:r w:rsidR="00AB2484">
        <w:rPr>
          <w:rFonts w:ascii="Calibri" w:hAnsi="Calibri" w:cs="Calibri"/>
          <w:sz w:val="24"/>
          <w:szCs w:val="24"/>
        </w:rPr>
        <w:t>a</w:t>
      </w:r>
      <w:r w:rsidRPr="00F72ACD">
        <w:rPr>
          <w:rFonts w:ascii="Calibri" w:hAnsi="Calibri" w:cs="Calibri"/>
          <w:sz w:val="24"/>
          <w:szCs w:val="24"/>
        </w:rPr>
        <w:t xml:space="preserve"> necessità di introdurre nella scuola di ogni ordine e grado la pratica attiva della musica</w:t>
      </w:r>
      <w:r>
        <w:rPr>
          <w:rFonts w:ascii="Calibri" w:hAnsi="Calibri" w:cs="Calibri"/>
          <w:sz w:val="24"/>
          <w:szCs w:val="24"/>
        </w:rPr>
        <w:t xml:space="preserve"> (pensiero portato avanti da Farulli in ogni sua esperienza) sarà declinato ne</w:t>
      </w:r>
      <w:r w:rsidR="004524BE" w:rsidRPr="00D37537">
        <w:rPr>
          <w:rFonts w:ascii="Calibri" w:hAnsi="Calibri" w:cs="Calibri"/>
          <w:sz w:val="24"/>
          <w:szCs w:val="24"/>
        </w:rPr>
        <w:t>l</w:t>
      </w:r>
      <w:r>
        <w:rPr>
          <w:rFonts w:ascii="Calibri" w:hAnsi="Calibri" w:cs="Calibri"/>
          <w:sz w:val="24"/>
          <w:szCs w:val="24"/>
        </w:rPr>
        <w:t>l</w:t>
      </w:r>
      <w:r w:rsidR="004524BE" w:rsidRPr="00D37537">
        <w:rPr>
          <w:rFonts w:ascii="Calibri" w:hAnsi="Calibri" w:cs="Calibri"/>
          <w:sz w:val="24"/>
          <w:szCs w:val="24"/>
        </w:rPr>
        <w:t xml:space="preserve">’ultimo mese dell’anno </w:t>
      </w:r>
      <w:proofErr w:type="spellStart"/>
      <w:r w:rsidR="004524BE" w:rsidRPr="00D37537">
        <w:rPr>
          <w:rFonts w:ascii="Calibri" w:hAnsi="Calibri" w:cs="Calibri"/>
          <w:sz w:val="24"/>
          <w:szCs w:val="24"/>
        </w:rPr>
        <w:t>farulliano</w:t>
      </w:r>
      <w:proofErr w:type="spellEnd"/>
      <w:r>
        <w:rPr>
          <w:rFonts w:ascii="Calibri" w:hAnsi="Calibri" w:cs="Calibri"/>
          <w:sz w:val="24"/>
          <w:szCs w:val="24"/>
        </w:rPr>
        <w:t xml:space="preserve"> </w:t>
      </w:r>
      <w:r>
        <w:rPr>
          <w:rFonts w:ascii="Calibri" w:hAnsi="Calibri" w:cs="Calibri"/>
          <w:sz w:val="24"/>
          <w:szCs w:val="24"/>
        </w:rPr>
        <w:lastRenderedPageBreak/>
        <w:t>con il</w:t>
      </w:r>
      <w:r w:rsidR="004524BE" w:rsidRPr="00D37537">
        <w:rPr>
          <w:rFonts w:ascii="Calibri" w:hAnsi="Calibri" w:cs="Calibri"/>
          <w:sz w:val="24"/>
          <w:szCs w:val="24"/>
        </w:rPr>
        <w:t xml:space="preserve"> </w:t>
      </w:r>
      <w:r w:rsidR="004524BE" w:rsidRPr="00D37537">
        <w:rPr>
          <w:rFonts w:ascii="Calibri" w:hAnsi="Calibri" w:cs="Calibri"/>
          <w:b/>
          <w:bCs/>
          <w:sz w:val="24"/>
          <w:szCs w:val="24"/>
        </w:rPr>
        <w:t xml:space="preserve">Convegno Internazionale dal titolo “Formazione 2020: musica e conoscenza”, </w:t>
      </w:r>
      <w:r w:rsidR="004524BE" w:rsidRPr="00D37537">
        <w:rPr>
          <w:rFonts w:ascii="Calibri" w:hAnsi="Calibri" w:cs="Calibri"/>
          <w:sz w:val="24"/>
          <w:szCs w:val="24"/>
        </w:rPr>
        <w:t>che si terrà nei giorni 2</w:t>
      </w:r>
      <w:r w:rsidR="0008114D">
        <w:rPr>
          <w:rFonts w:ascii="Calibri" w:hAnsi="Calibri" w:cs="Calibri"/>
          <w:sz w:val="24"/>
          <w:szCs w:val="24"/>
        </w:rPr>
        <w:t xml:space="preserve">, </w:t>
      </w:r>
      <w:r w:rsidR="004524BE" w:rsidRPr="00D37537">
        <w:rPr>
          <w:rFonts w:ascii="Calibri" w:hAnsi="Calibri" w:cs="Calibri"/>
          <w:sz w:val="24"/>
          <w:szCs w:val="24"/>
        </w:rPr>
        <w:t>3</w:t>
      </w:r>
      <w:r w:rsidR="0008114D">
        <w:rPr>
          <w:rFonts w:ascii="Calibri" w:hAnsi="Calibri" w:cs="Calibri"/>
          <w:sz w:val="24"/>
          <w:szCs w:val="24"/>
        </w:rPr>
        <w:t xml:space="preserve"> e </w:t>
      </w:r>
      <w:r w:rsidR="004524BE" w:rsidRPr="00D37537">
        <w:rPr>
          <w:rFonts w:ascii="Calibri" w:hAnsi="Calibri" w:cs="Calibri"/>
          <w:sz w:val="24"/>
          <w:szCs w:val="24"/>
        </w:rPr>
        <w:t>4 dicembre 2020 presso l’Auditorium Sinopoli della Scuola di Musica di Fiesole e durante il quale sarà evidenziata la specifica dimensione scientifica</w:t>
      </w:r>
      <w:r w:rsidR="00AB2484">
        <w:rPr>
          <w:rFonts w:ascii="Calibri" w:hAnsi="Calibri" w:cs="Calibri"/>
          <w:sz w:val="24"/>
          <w:szCs w:val="24"/>
        </w:rPr>
        <w:t>-cognitiva</w:t>
      </w:r>
      <w:r w:rsidR="004524BE" w:rsidRPr="00D37537">
        <w:rPr>
          <w:rFonts w:ascii="Calibri" w:hAnsi="Calibri" w:cs="Calibri"/>
          <w:sz w:val="24"/>
          <w:szCs w:val="24"/>
        </w:rPr>
        <w:t xml:space="preserve"> </w:t>
      </w:r>
      <w:r w:rsidR="004524BE" w:rsidRPr="00F64182">
        <w:rPr>
          <w:rFonts w:cs="Calibri"/>
          <w:sz w:val="24"/>
          <w:szCs w:val="24"/>
        </w:rPr>
        <w:t>della musica. Il convegno si aprirà con una giornata dedicata al tema “</w:t>
      </w:r>
      <w:r w:rsidR="004524BE" w:rsidRPr="00F64182">
        <w:rPr>
          <w:rFonts w:cs="Calibri"/>
          <w:b/>
          <w:bCs/>
          <w:sz w:val="24"/>
          <w:szCs w:val="24"/>
        </w:rPr>
        <w:t>Musica e Neuroscienze</w:t>
      </w:r>
      <w:r w:rsidR="004524BE" w:rsidRPr="00F64182">
        <w:rPr>
          <w:rFonts w:cs="Calibri"/>
          <w:sz w:val="24"/>
          <w:szCs w:val="24"/>
        </w:rPr>
        <w:t xml:space="preserve">” per poi approfondire il tema </w:t>
      </w:r>
      <w:r w:rsidR="0008114D" w:rsidRPr="00F64182">
        <w:rPr>
          <w:rFonts w:cs="Calibri"/>
          <w:sz w:val="24"/>
          <w:szCs w:val="24"/>
        </w:rPr>
        <w:t xml:space="preserve">della </w:t>
      </w:r>
      <w:r w:rsidR="0008114D" w:rsidRPr="00F64182">
        <w:rPr>
          <w:rFonts w:cs="Calibri"/>
          <w:b/>
          <w:bCs/>
          <w:sz w:val="24"/>
          <w:szCs w:val="24"/>
        </w:rPr>
        <w:t xml:space="preserve">“Musica e </w:t>
      </w:r>
      <w:r w:rsidR="00AB2484">
        <w:rPr>
          <w:rFonts w:cs="Calibri"/>
          <w:b/>
          <w:bCs/>
          <w:sz w:val="24"/>
          <w:szCs w:val="24"/>
        </w:rPr>
        <w:t>formazione”</w:t>
      </w:r>
      <w:r w:rsidR="0008114D" w:rsidRPr="00F64182">
        <w:rPr>
          <w:rFonts w:cs="Calibri"/>
          <w:sz w:val="24"/>
          <w:szCs w:val="24"/>
        </w:rPr>
        <w:t xml:space="preserve"> e i</w:t>
      </w:r>
      <w:r w:rsidR="004524BE" w:rsidRPr="00F64182">
        <w:rPr>
          <w:rFonts w:cs="Calibri"/>
          <w:sz w:val="24"/>
          <w:szCs w:val="24"/>
        </w:rPr>
        <w:t>l terzo giorno, “</w:t>
      </w:r>
      <w:r w:rsidR="004524BE" w:rsidRPr="00F64182">
        <w:rPr>
          <w:rFonts w:cs="Calibri"/>
          <w:b/>
          <w:bCs/>
          <w:sz w:val="24"/>
          <w:szCs w:val="24"/>
        </w:rPr>
        <w:t>Musica e Società</w:t>
      </w:r>
      <w:r w:rsidR="004524BE" w:rsidRPr="00F64182">
        <w:rPr>
          <w:rFonts w:cs="Calibri"/>
          <w:sz w:val="24"/>
          <w:szCs w:val="24"/>
        </w:rPr>
        <w:t xml:space="preserve">”. </w:t>
      </w:r>
    </w:p>
    <w:p w14:paraId="6DE9AC32" w14:textId="2BD6CF40" w:rsidR="009B4B15" w:rsidRPr="00131D38" w:rsidRDefault="009B4B15" w:rsidP="004524BE">
      <w:pPr>
        <w:jc w:val="both"/>
        <w:rPr>
          <w:rFonts w:ascii="Calibri" w:hAnsi="Calibri" w:cs="Calibri"/>
          <w:sz w:val="24"/>
          <w:szCs w:val="24"/>
        </w:rPr>
      </w:pPr>
      <w:r w:rsidRPr="00131D38">
        <w:rPr>
          <w:rFonts w:ascii="Calibri" w:hAnsi="Calibri" w:cs="Calibri"/>
          <w:sz w:val="24"/>
          <w:szCs w:val="24"/>
        </w:rPr>
        <w:t xml:space="preserve">Il progetto si avvale di un </w:t>
      </w:r>
      <w:r w:rsidRPr="00131D38">
        <w:rPr>
          <w:rFonts w:ascii="Calibri" w:hAnsi="Calibri" w:cs="Calibri"/>
          <w:b/>
          <w:sz w:val="24"/>
          <w:szCs w:val="24"/>
        </w:rPr>
        <w:t>“Comitato d’Onore”</w:t>
      </w:r>
      <w:r w:rsidRPr="00131D38">
        <w:rPr>
          <w:rFonts w:ascii="Calibri" w:hAnsi="Calibri" w:cs="Calibri"/>
          <w:sz w:val="24"/>
          <w:szCs w:val="24"/>
        </w:rPr>
        <w:t xml:space="preserve"> composto da: Salvatore Accardo, Roberto Abbado, Giorgio Battistelli, Lorenza Borrani, Quartetto di Cremona, Michele dall’Ongaro,</w:t>
      </w:r>
      <w:r w:rsidR="00B87E71" w:rsidRPr="00131D38">
        <w:rPr>
          <w:rFonts w:ascii="Calibri" w:hAnsi="Calibri" w:cs="Calibri"/>
          <w:sz w:val="24"/>
          <w:szCs w:val="24"/>
        </w:rPr>
        <w:t xml:space="preserve"> Gabriele Ferro,</w:t>
      </w:r>
      <w:r w:rsidRPr="00131D38">
        <w:rPr>
          <w:rFonts w:ascii="Calibri" w:hAnsi="Calibri" w:cs="Calibri"/>
          <w:sz w:val="24"/>
          <w:szCs w:val="24"/>
        </w:rPr>
        <w:t xml:space="preserve"> Daniele Gatti, Bruno Giuranna, Maureen Jones, Giacomo Manzoni, Riccardo Muti, Trio di Parma, Maurizio Pollini, Fabio Vacchi, Pavel Vernikov e Renato Zanettovich.</w:t>
      </w:r>
    </w:p>
    <w:p w14:paraId="1DDABF08" w14:textId="4E14FE4A" w:rsidR="009B4B15" w:rsidRPr="009B4B15" w:rsidRDefault="009B4B15" w:rsidP="009B4B15">
      <w:pPr>
        <w:pStyle w:val="NormaleWeb"/>
        <w:shd w:val="clear" w:color="auto" w:fill="FFFFFF"/>
        <w:spacing w:before="0" w:beforeAutospacing="0" w:after="0" w:afterAutospacing="0"/>
        <w:jc w:val="both"/>
        <w:textAlignment w:val="baseline"/>
        <w:rPr>
          <w:rFonts w:asciiTheme="minorHAnsi" w:hAnsiTheme="minorHAnsi"/>
          <w:color w:val="000000"/>
          <w:sz w:val="24"/>
          <w:szCs w:val="24"/>
        </w:rPr>
      </w:pPr>
      <w:r w:rsidRPr="00F64182">
        <w:rPr>
          <w:rStyle w:val="Enfasigrassetto"/>
          <w:rFonts w:asciiTheme="minorHAnsi" w:hAnsiTheme="minorHAnsi"/>
          <w:b w:val="0"/>
          <w:color w:val="000000"/>
          <w:sz w:val="24"/>
          <w:szCs w:val="24"/>
          <w:bdr w:val="none" w:sz="0" w:space="0" w:color="auto" w:frame="1"/>
        </w:rPr>
        <w:t xml:space="preserve">Gli </w:t>
      </w:r>
      <w:r w:rsidRPr="00F64182">
        <w:rPr>
          <w:rFonts w:asciiTheme="minorHAnsi" w:hAnsiTheme="minorHAnsi"/>
          <w:color w:val="000000"/>
          <w:sz w:val="24"/>
          <w:szCs w:val="24"/>
        </w:rPr>
        <w:t xml:space="preserve">appuntamenti di </w:t>
      </w:r>
      <w:r w:rsidRPr="009B4B15">
        <w:rPr>
          <w:rFonts w:asciiTheme="minorHAnsi" w:hAnsiTheme="minorHAnsi"/>
          <w:b/>
          <w:color w:val="000000"/>
          <w:sz w:val="24"/>
          <w:szCs w:val="24"/>
        </w:rPr>
        <w:t>“</w:t>
      </w:r>
      <w:r w:rsidRPr="009B4B15">
        <w:rPr>
          <w:rFonts w:asciiTheme="minorHAnsi" w:hAnsiTheme="minorHAnsi" w:cs="Calibri"/>
          <w:b/>
          <w:bCs/>
          <w:sz w:val="24"/>
          <w:szCs w:val="24"/>
        </w:rPr>
        <w:t>Farulli</w:t>
      </w:r>
      <w:r w:rsidRPr="00F72ACD">
        <w:rPr>
          <w:rFonts w:asciiTheme="minorHAnsi" w:hAnsiTheme="minorHAnsi" w:cs="Calibri"/>
          <w:b/>
          <w:bCs/>
          <w:sz w:val="24"/>
          <w:szCs w:val="24"/>
        </w:rPr>
        <w:t xml:space="preserve"> 100</w:t>
      </w:r>
      <w:r>
        <w:rPr>
          <w:rFonts w:asciiTheme="minorHAnsi" w:hAnsiTheme="minorHAnsi" w:cs="Calibri"/>
          <w:b/>
          <w:bCs/>
          <w:sz w:val="24"/>
          <w:szCs w:val="24"/>
        </w:rPr>
        <w:t>”</w:t>
      </w:r>
      <w:r w:rsidRPr="00F72ACD">
        <w:rPr>
          <w:rFonts w:asciiTheme="minorHAnsi" w:hAnsiTheme="minorHAnsi"/>
          <w:sz w:val="24"/>
          <w:szCs w:val="24"/>
        </w:rPr>
        <w:t xml:space="preserve"> si svolgeranno nelle seguenti città: </w:t>
      </w:r>
      <w:r>
        <w:rPr>
          <w:rStyle w:val="Enfasigrassetto"/>
          <w:rFonts w:asciiTheme="minorHAnsi" w:hAnsiTheme="minorHAnsi"/>
          <w:b w:val="0"/>
          <w:sz w:val="24"/>
          <w:szCs w:val="24"/>
          <w:bdr w:val="none" w:sz="0" w:space="0" w:color="auto" w:frame="1"/>
        </w:rPr>
        <w:t xml:space="preserve">Acri, </w:t>
      </w:r>
      <w:r w:rsidRPr="00F72ACD">
        <w:rPr>
          <w:rStyle w:val="Enfasigrassetto"/>
          <w:rFonts w:asciiTheme="minorHAnsi" w:hAnsiTheme="minorHAnsi"/>
          <w:b w:val="0"/>
          <w:sz w:val="24"/>
          <w:szCs w:val="24"/>
          <w:bdr w:val="none" w:sz="0" w:space="0" w:color="auto" w:frame="1"/>
        </w:rPr>
        <w:t>Aosta, Arezzo, Bari</w:t>
      </w:r>
      <w:r w:rsidRPr="00F72ACD">
        <w:rPr>
          <w:rFonts w:asciiTheme="minorHAnsi" w:hAnsiTheme="minorHAnsi"/>
          <w:b/>
          <w:sz w:val="24"/>
          <w:szCs w:val="24"/>
        </w:rPr>
        <w:t xml:space="preserve">, </w:t>
      </w:r>
      <w:r>
        <w:rPr>
          <w:rStyle w:val="Enfasigrassetto"/>
          <w:rFonts w:asciiTheme="minorHAnsi" w:hAnsiTheme="minorHAnsi"/>
          <w:b w:val="0"/>
          <w:sz w:val="24"/>
          <w:szCs w:val="24"/>
          <w:bdr w:val="none" w:sz="0" w:space="0" w:color="auto" w:frame="1"/>
        </w:rPr>
        <w:t xml:space="preserve">Bogotà, </w:t>
      </w:r>
      <w:r w:rsidRPr="00F72ACD">
        <w:rPr>
          <w:rStyle w:val="Enfasigrassetto"/>
          <w:rFonts w:asciiTheme="minorHAnsi" w:hAnsiTheme="minorHAnsi"/>
          <w:b w:val="0"/>
          <w:sz w:val="24"/>
          <w:szCs w:val="24"/>
          <w:bdr w:val="none" w:sz="0" w:space="0" w:color="auto" w:frame="1"/>
        </w:rPr>
        <w:t>Borgo San Lorenzo, Budr</w:t>
      </w:r>
      <w:r>
        <w:rPr>
          <w:rStyle w:val="Enfasigrassetto"/>
          <w:rFonts w:asciiTheme="minorHAnsi" w:hAnsiTheme="minorHAnsi"/>
          <w:b w:val="0"/>
          <w:sz w:val="24"/>
          <w:szCs w:val="24"/>
          <w:bdr w:val="none" w:sz="0" w:space="0" w:color="auto" w:frame="1"/>
        </w:rPr>
        <w:t xml:space="preserve">io, Cagliari, Cesena, Cinigiano, Cremona, Fiesole, </w:t>
      </w:r>
      <w:r w:rsidRPr="00F72ACD">
        <w:rPr>
          <w:rStyle w:val="Enfasigrassetto"/>
          <w:rFonts w:asciiTheme="minorHAnsi" w:hAnsiTheme="minorHAnsi"/>
          <w:b w:val="0"/>
          <w:sz w:val="24"/>
          <w:szCs w:val="24"/>
          <w:bdr w:val="none" w:sz="0" w:space="0" w:color="auto" w:frame="1"/>
        </w:rPr>
        <w:t>Firenze, Foligno, Forio d’Ischia</w:t>
      </w:r>
      <w:r>
        <w:rPr>
          <w:rStyle w:val="Enfasigrassetto"/>
          <w:rFonts w:asciiTheme="minorHAnsi" w:hAnsiTheme="minorHAnsi"/>
          <w:b w:val="0"/>
          <w:sz w:val="24"/>
          <w:szCs w:val="24"/>
          <w:bdr w:val="none" w:sz="0" w:space="0" w:color="auto" w:frame="1"/>
        </w:rPr>
        <w:t xml:space="preserve">, Forlì, Formigine, </w:t>
      </w:r>
      <w:r w:rsidRPr="00F72ACD">
        <w:rPr>
          <w:rStyle w:val="Enfasigrassetto"/>
          <w:rFonts w:asciiTheme="minorHAnsi" w:hAnsiTheme="minorHAnsi"/>
          <w:b w:val="0"/>
          <w:sz w:val="24"/>
          <w:szCs w:val="24"/>
          <w:bdr w:val="none" w:sz="0" w:space="0" w:color="auto" w:frame="1"/>
        </w:rPr>
        <w:t>Ginevra, Gorizia, Gravedona</w:t>
      </w:r>
      <w:r>
        <w:rPr>
          <w:rStyle w:val="Enfasigrassetto"/>
          <w:rFonts w:asciiTheme="minorHAnsi" w:hAnsiTheme="minorHAnsi"/>
          <w:b w:val="0"/>
          <w:sz w:val="24"/>
          <w:szCs w:val="24"/>
          <w:bdr w:val="none" w:sz="0" w:space="0" w:color="auto" w:frame="1"/>
        </w:rPr>
        <w:t xml:space="preserve">, Gravina di Puglia, </w:t>
      </w:r>
      <w:r w:rsidRPr="00F72ACD">
        <w:rPr>
          <w:rStyle w:val="Enfasigrassetto"/>
          <w:rFonts w:asciiTheme="minorHAnsi" w:hAnsiTheme="minorHAnsi"/>
          <w:b w:val="0"/>
          <w:sz w:val="24"/>
          <w:szCs w:val="24"/>
          <w:bdr w:val="none" w:sz="0" w:space="0" w:color="auto" w:frame="1"/>
        </w:rPr>
        <w:t xml:space="preserve">Lampedusa, L’Aquila, La Spezia, Livorno, Londra, Lucca, </w:t>
      </w:r>
      <w:r>
        <w:rPr>
          <w:rStyle w:val="Enfasigrassetto"/>
          <w:rFonts w:asciiTheme="minorHAnsi" w:hAnsiTheme="minorHAnsi"/>
          <w:b w:val="0"/>
          <w:sz w:val="24"/>
          <w:szCs w:val="24"/>
          <w:bdr w:val="none" w:sz="0" w:space="0" w:color="auto" w:frame="1"/>
        </w:rPr>
        <w:t xml:space="preserve">Madrid, </w:t>
      </w:r>
      <w:r w:rsidRPr="00F72ACD">
        <w:rPr>
          <w:rStyle w:val="Enfasigrassetto"/>
          <w:rFonts w:asciiTheme="minorHAnsi" w:hAnsiTheme="minorHAnsi"/>
          <w:b w:val="0"/>
          <w:sz w:val="24"/>
          <w:szCs w:val="24"/>
          <w:bdr w:val="none" w:sz="0" w:space="0" w:color="auto" w:frame="1"/>
        </w:rPr>
        <w:t>Mantova, Matera</w:t>
      </w:r>
      <w:r w:rsidRPr="00AB2484">
        <w:rPr>
          <w:rFonts w:asciiTheme="minorHAnsi" w:hAnsiTheme="minorHAnsi"/>
          <w:bCs/>
          <w:sz w:val="24"/>
          <w:szCs w:val="24"/>
        </w:rPr>
        <w:t>,</w:t>
      </w:r>
      <w:r w:rsidRPr="00F72ACD">
        <w:rPr>
          <w:rFonts w:asciiTheme="minorHAnsi" w:hAnsiTheme="minorHAnsi"/>
          <w:b/>
          <w:sz w:val="24"/>
          <w:szCs w:val="24"/>
        </w:rPr>
        <w:t> </w:t>
      </w:r>
      <w:r w:rsidRPr="00F72ACD">
        <w:rPr>
          <w:rStyle w:val="Enfasigrassetto"/>
          <w:rFonts w:asciiTheme="minorHAnsi" w:hAnsiTheme="minorHAnsi"/>
          <w:b w:val="0"/>
          <w:sz w:val="24"/>
          <w:szCs w:val="24"/>
          <w:bdr w:val="none" w:sz="0" w:space="0" w:color="auto" w:frame="1"/>
        </w:rPr>
        <w:t>Milano, Nizza, Padova, Parma, Pisa, Pistoia, Potenza, Riccione, Roma, San Polo d’En</w:t>
      </w:r>
      <w:r>
        <w:rPr>
          <w:rStyle w:val="Enfasigrassetto"/>
          <w:rFonts w:asciiTheme="minorHAnsi" w:hAnsiTheme="minorHAnsi"/>
          <w:b w:val="0"/>
          <w:sz w:val="24"/>
          <w:szCs w:val="24"/>
          <w:bdr w:val="none" w:sz="0" w:space="0" w:color="auto" w:frame="1"/>
        </w:rPr>
        <w:t xml:space="preserve">za, </w:t>
      </w:r>
      <w:r w:rsidRPr="00F72ACD">
        <w:rPr>
          <w:rStyle w:val="Enfasigrassetto"/>
          <w:rFonts w:asciiTheme="minorHAnsi" w:hAnsiTheme="minorHAnsi"/>
          <w:b w:val="0"/>
          <w:sz w:val="24"/>
          <w:szCs w:val="24"/>
          <w:bdr w:val="none" w:sz="0" w:space="0" w:color="auto" w:frame="1"/>
        </w:rPr>
        <w:t xml:space="preserve">San Vito al </w:t>
      </w:r>
      <w:r w:rsidRPr="000A1D87">
        <w:rPr>
          <w:rStyle w:val="Enfasigrassetto"/>
          <w:rFonts w:asciiTheme="minorHAnsi" w:hAnsiTheme="minorHAnsi"/>
          <w:b w:val="0"/>
          <w:sz w:val="24"/>
          <w:szCs w:val="24"/>
          <w:bdr w:val="none" w:sz="0" w:space="0" w:color="auto" w:frame="1"/>
        </w:rPr>
        <w:t>Tagliamento, Siena,</w:t>
      </w:r>
      <w:r>
        <w:rPr>
          <w:rStyle w:val="Enfasigrassetto"/>
          <w:rFonts w:asciiTheme="minorHAnsi" w:hAnsiTheme="minorHAnsi"/>
          <w:b w:val="0"/>
          <w:sz w:val="24"/>
          <w:szCs w:val="24"/>
          <w:bdr w:val="none" w:sz="0" w:space="0" w:color="auto" w:frame="1"/>
        </w:rPr>
        <w:t xml:space="preserve"> </w:t>
      </w:r>
      <w:r w:rsidRPr="00F72ACD">
        <w:rPr>
          <w:rStyle w:val="Enfasigrassetto"/>
          <w:rFonts w:asciiTheme="minorHAnsi" w:hAnsiTheme="minorHAnsi"/>
          <w:b w:val="0"/>
          <w:sz w:val="24"/>
          <w:szCs w:val="24"/>
          <w:bdr w:val="none" w:sz="0" w:space="0" w:color="auto" w:frame="1"/>
        </w:rPr>
        <w:t>Terni, Torino, Tri</w:t>
      </w:r>
      <w:r>
        <w:rPr>
          <w:rStyle w:val="Enfasigrassetto"/>
          <w:rFonts w:asciiTheme="minorHAnsi" w:hAnsiTheme="minorHAnsi"/>
          <w:b w:val="0"/>
          <w:sz w:val="24"/>
          <w:szCs w:val="24"/>
          <w:bdr w:val="none" w:sz="0" w:space="0" w:color="auto" w:frame="1"/>
        </w:rPr>
        <w:t>este, Venezia, Zurigo</w:t>
      </w:r>
      <w:r w:rsidRPr="00F72ACD">
        <w:rPr>
          <w:rStyle w:val="Enfasigrassetto"/>
          <w:rFonts w:asciiTheme="minorHAnsi" w:hAnsiTheme="minorHAnsi"/>
          <w:b w:val="0"/>
          <w:sz w:val="24"/>
          <w:szCs w:val="24"/>
          <w:bdr w:val="none" w:sz="0" w:space="0" w:color="auto" w:frame="1"/>
        </w:rPr>
        <w:t>.</w:t>
      </w:r>
    </w:p>
    <w:p w14:paraId="531EFD44" w14:textId="77777777" w:rsidR="007326DA" w:rsidRDefault="008F170D" w:rsidP="00D179ED">
      <w:pPr>
        <w:pStyle w:val="NormaleWeb"/>
        <w:shd w:val="clear" w:color="auto" w:fill="FFFFFF"/>
        <w:spacing w:after="0"/>
        <w:jc w:val="both"/>
        <w:textAlignment w:val="baseline"/>
        <w:rPr>
          <w:rStyle w:val="Enfasigrassetto"/>
          <w:rFonts w:asciiTheme="minorHAnsi" w:hAnsiTheme="minorHAnsi"/>
          <w:b w:val="0"/>
          <w:color w:val="000000"/>
          <w:sz w:val="24"/>
          <w:szCs w:val="24"/>
          <w:bdr w:val="none" w:sz="0" w:space="0" w:color="auto" w:frame="1"/>
        </w:rPr>
      </w:pPr>
      <w:r>
        <w:rPr>
          <w:rStyle w:val="Enfasigrassetto"/>
          <w:rFonts w:asciiTheme="minorHAnsi" w:hAnsiTheme="minorHAnsi"/>
          <w:b w:val="0"/>
          <w:color w:val="000000"/>
          <w:sz w:val="24"/>
          <w:szCs w:val="24"/>
          <w:bdr w:val="none" w:sz="0" w:space="0" w:color="auto" w:frame="1"/>
        </w:rPr>
        <w:t xml:space="preserve">Tra le iniziative del 2020 sarà pubblicato il libro </w:t>
      </w:r>
      <w:r w:rsidRPr="008F170D">
        <w:rPr>
          <w:rStyle w:val="Enfasigrassetto"/>
          <w:rFonts w:asciiTheme="minorHAnsi" w:hAnsiTheme="minorHAnsi"/>
          <w:bCs w:val="0"/>
          <w:color w:val="000000"/>
          <w:sz w:val="24"/>
          <w:szCs w:val="24"/>
          <w:bdr w:val="none" w:sz="0" w:space="0" w:color="auto" w:frame="1"/>
        </w:rPr>
        <w:t>Studi su Piero</w:t>
      </w:r>
      <w:r>
        <w:rPr>
          <w:rStyle w:val="Enfasigrassetto"/>
          <w:rFonts w:asciiTheme="minorHAnsi" w:hAnsiTheme="minorHAnsi"/>
          <w:b w:val="0"/>
          <w:color w:val="000000"/>
          <w:sz w:val="24"/>
          <w:szCs w:val="24"/>
          <w:bdr w:val="none" w:sz="0" w:space="0" w:color="auto" w:frame="1"/>
        </w:rPr>
        <w:t xml:space="preserve"> </w:t>
      </w:r>
      <w:r w:rsidR="00D179ED">
        <w:rPr>
          <w:rStyle w:val="Enfasigrassetto"/>
          <w:rFonts w:asciiTheme="minorHAnsi" w:hAnsiTheme="minorHAnsi"/>
          <w:b w:val="0"/>
          <w:color w:val="000000"/>
          <w:sz w:val="24"/>
          <w:szCs w:val="24"/>
          <w:bdr w:val="none" w:sz="0" w:space="0" w:color="auto" w:frame="1"/>
        </w:rPr>
        <w:t xml:space="preserve">di </w:t>
      </w:r>
      <w:r w:rsidR="00D179ED" w:rsidRPr="00D179ED">
        <w:rPr>
          <w:rStyle w:val="Enfasigrassetto"/>
          <w:rFonts w:asciiTheme="minorHAnsi" w:hAnsiTheme="minorHAnsi"/>
          <w:b w:val="0"/>
          <w:color w:val="000000"/>
          <w:sz w:val="24"/>
          <w:szCs w:val="24"/>
          <w:bdr w:val="none" w:sz="0" w:space="0" w:color="auto" w:frame="1"/>
        </w:rPr>
        <w:t>Maurizio Agamennone</w:t>
      </w:r>
      <w:r w:rsidR="00D179ED">
        <w:rPr>
          <w:rStyle w:val="Enfasigrassetto"/>
          <w:rFonts w:asciiTheme="minorHAnsi" w:hAnsiTheme="minorHAnsi"/>
          <w:b w:val="0"/>
          <w:color w:val="000000"/>
          <w:sz w:val="24"/>
          <w:szCs w:val="24"/>
          <w:bdr w:val="none" w:sz="0" w:space="0" w:color="auto" w:frame="1"/>
        </w:rPr>
        <w:t xml:space="preserve"> </w:t>
      </w:r>
      <w:r>
        <w:rPr>
          <w:rStyle w:val="Enfasigrassetto"/>
          <w:rFonts w:asciiTheme="minorHAnsi" w:hAnsiTheme="minorHAnsi"/>
          <w:b w:val="0"/>
          <w:color w:val="000000"/>
          <w:sz w:val="24"/>
          <w:szCs w:val="24"/>
          <w:bdr w:val="none" w:sz="0" w:space="0" w:color="auto" w:frame="1"/>
        </w:rPr>
        <w:t>d</w:t>
      </w:r>
      <w:r w:rsidR="00D179ED">
        <w:rPr>
          <w:rStyle w:val="Enfasigrassetto"/>
          <w:rFonts w:asciiTheme="minorHAnsi" w:hAnsiTheme="minorHAnsi"/>
          <w:b w:val="0"/>
          <w:color w:val="000000"/>
          <w:sz w:val="24"/>
          <w:szCs w:val="24"/>
          <w:bdr w:val="none" w:sz="0" w:space="0" w:color="auto" w:frame="1"/>
        </w:rPr>
        <w:t>e</w:t>
      </w:r>
      <w:r>
        <w:rPr>
          <w:rStyle w:val="Enfasigrassetto"/>
          <w:rFonts w:asciiTheme="minorHAnsi" w:hAnsiTheme="minorHAnsi"/>
          <w:b w:val="0"/>
          <w:color w:val="000000"/>
          <w:sz w:val="24"/>
          <w:szCs w:val="24"/>
          <w:bdr w:val="none" w:sz="0" w:space="0" w:color="auto" w:frame="1"/>
        </w:rPr>
        <w:t>l</w:t>
      </w:r>
      <w:r w:rsidRPr="008F170D">
        <w:rPr>
          <w:rStyle w:val="Enfasigrassetto"/>
          <w:rFonts w:asciiTheme="minorHAnsi" w:hAnsiTheme="minorHAnsi"/>
          <w:b w:val="0"/>
          <w:color w:val="000000"/>
          <w:sz w:val="24"/>
          <w:szCs w:val="24"/>
          <w:bdr w:val="none" w:sz="0" w:space="0" w:color="auto" w:frame="1"/>
        </w:rPr>
        <w:t>l</w:t>
      </w:r>
      <w:r>
        <w:rPr>
          <w:rStyle w:val="Enfasigrassetto"/>
          <w:rFonts w:asciiTheme="minorHAnsi" w:hAnsiTheme="minorHAnsi"/>
          <w:b w:val="0"/>
          <w:color w:val="000000"/>
          <w:sz w:val="24"/>
          <w:szCs w:val="24"/>
          <w:bdr w:val="none" w:sz="0" w:space="0" w:color="auto" w:frame="1"/>
        </w:rPr>
        <w:t xml:space="preserve">a casa editrice </w:t>
      </w:r>
      <w:r w:rsidRPr="00D179ED">
        <w:rPr>
          <w:rStyle w:val="Enfasigrassetto"/>
          <w:rFonts w:asciiTheme="minorHAnsi" w:hAnsiTheme="minorHAnsi"/>
          <w:bCs w:val="0"/>
          <w:color w:val="000000"/>
          <w:sz w:val="24"/>
          <w:szCs w:val="24"/>
          <w:bdr w:val="none" w:sz="0" w:space="0" w:color="auto" w:frame="1"/>
        </w:rPr>
        <w:t>Florence University Press</w:t>
      </w:r>
      <w:r>
        <w:rPr>
          <w:rStyle w:val="Enfasigrassetto"/>
          <w:rFonts w:asciiTheme="minorHAnsi" w:hAnsiTheme="minorHAnsi"/>
          <w:b w:val="0"/>
          <w:color w:val="000000"/>
          <w:sz w:val="24"/>
          <w:szCs w:val="24"/>
          <w:bdr w:val="none" w:sz="0" w:space="0" w:color="auto" w:frame="1"/>
        </w:rPr>
        <w:t xml:space="preserve"> dell’</w:t>
      </w:r>
      <w:r w:rsidRPr="00D179ED">
        <w:rPr>
          <w:rStyle w:val="Enfasigrassetto"/>
          <w:rFonts w:asciiTheme="minorHAnsi" w:hAnsiTheme="minorHAnsi"/>
          <w:bCs w:val="0"/>
          <w:color w:val="000000"/>
          <w:sz w:val="24"/>
          <w:szCs w:val="24"/>
          <w:bdr w:val="none" w:sz="0" w:space="0" w:color="auto" w:frame="1"/>
        </w:rPr>
        <w:t>Università di Firenze</w:t>
      </w:r>
      <w:r w:rsidR="00D179ED">
        <w:rPr>
          <w:rStyle w:val="Enfasigrassetto"/>
          <w:rFonts w:asciiTheme="minorHAnsi" w:hAnsiTheme="minorHAnsi"/>
          <w:b w:val="0"/>
          <w:color w:val="000000"/>
          <w:sz w:val="24"/>
          <w:szCs w:val="24"/>
          <w:bdr w:val="none" w:sz="0" w:space="0" w:color="auto" w:frame="1"/>
        </w:rPr>
        <w:t xml:space="preserve"> </w:t>
      </w:r>
      <w:r w:rsidRPr="008F170D">
        <w:rPr>
          <w:rStyle w:val="Enfasigrassetto"/>
          <w:rFonts w:asciiTheme="minorHAnsi" w:hAnsiTheme="minorHAnsi"/>
          <w:b w:val="0"/>
          <w:color w:val="000000"/>
          <w:sz w:val="24"/>
          <w:szCs w:val="24"/>
          <w:bdr w:val="none" w:sz="0" w:space="0" w:color="auto" w:frame="1"/>
        </w:rPr>
        <w:t>con prefazione del Magnifico Rettore</w:t>
      </w:r>
      <w:r w:rsidR="00D179ED">
        <w:rPr>
          <w:rStyle w:val="Enfasigrassetto"/>
          <w:rFonts w:asciiTheme="minorHAnsi" w:hAnsiTheme="minorHAnsi"/>
          <w:b w:val="0"/>
          <w:color w:val="000000"/>
          <w:sz w:val="24"/>
          <w:szCs w:val="24"/>
          <w:bdr w:val="none" w:sz="0" w:space="0" w:color="auto" w:frame="1"/>
        </w:rPr>
        <w:t>.</w:t>
      </w:r>
    </w:p>
    <w:p w14:paraId="471F2A2E" w14:textId="6037793E" w:rsidR="00131D38" w:rsidRPr="007326DA" w:rsidRDefault="00131D38" w:rsidP="00D179ED">
      <w:pPr>
        <w:pStyle w:val="NormaleWeb"/>
        <w:shd w:val="clear" w:color="auto" w:fill="FFFFFF"/>
        <w:spacing w:after="0"/>
        <w:jc w:val="both"/>
        <w:textAlignment w:val="baseline"/>
        <w:rPr>
          <w:rStyle w:val="Enfasigrassetto"/>
          <w:rFonts w:asciiTheme="minorHAnsi" w:hAnsiTheme="minorHAnsi"/>
          <w:b w:val="0"/>
          <w:color w:val="000000"/>
          <w:sz w:val="24"/>
          <w:szCs w:val="24"/>
          <w:bdr w:val="none" w:sz="0" w:space="0" w:color="auto" w:frame="1"/>
        </w:rPr>
      </w:pPr>
      <w:r w:rsidRPr="007326DA">
        <w:rPr>
          <w:rStyle w:val="Enfasigrassetto"/>
          <w:rFonts w:asciiTheme="minorHAnsi" w:hAnsiTheme="minorHAnsi"/>
          <w:b w:val="0"/>
          <w:sz w:val="24"/>
          <w:szCs w:val="24"/>
          <w:bdr w:val="none" w:sz="0" w:space="0" w:color="auto" w:frame="1"/>
        </w:rPr>
        <w:t xml:space="preserve">Tra gli eventi da segnalare anche l’omaggio di “Rai Radio 3” che inaugurerà l’anno 2020 con tre trasmissioni, rispettivamente il 1°, il 2 e il 3 gennaio dedicate a </w:t>
      </w:r>
      <w:proofErr w:type="spellStart"/>
      <w:r w:rsidRPr="007326DA">
        <w:rPr>
          <w:rStyle w:val="Enfasigrassetto"/>
          <w:rFonts w:asciiTheme="minorHAnsi" w:hAnsiTheme="minorHAnsi"/>
          <w:b w:val="0"/>
          <w:sz w:val="24"/>
          <w:szCs w:val="24"/>
          <w:bdr w:val="none" w:sz="0" w:space="0" w:color="auto" w:frame="1"/>
        </w:rPr>
        <w:t>Farulli</w:t>
      </w:r>
      <w:proofErr w:type="spellEnd"/>
      <w:r w:rsidRPr="007326DA">
        <w:rPr>
          <w:rStyle w:val="Enfasigrassetto"/>
          <w:rFonts w:asciiTheme="minorHAnsi" w:hAnsiTheme="minorHAnsi"/>
          <w:b w:val="0"/>
          <w:sz w:val="24"/>
          <w:szCs w:val="24"/>
          <w:bdr w:val="none" w:sz="0" w:space="0" w:color="auto" w:frame="1"/>
        </w:rPr>
        <w:t xml:space="preserve"> attraverso le parole di chi gli è stato vicino, il conduttore Oreste Bossini con</w:t>
      </w:r>
      <w:r w:rsidR="005D2310">
        <w:rPr>
          <w:rStyle w:val="Enfasigrassetto"/>
          <w:rFonts w:asciiTheme="minorHAnsi" w:hAnsiTheme="minorHAnsi"/>
          <w:b w:val="0"/>
          <w:sz w:val="24"/>
          <w:szCs w:val="24"/>
          <w:bdr w:val="none" w:sz="0" w:space="0" w:color="auto" w:frame="1"/>
        </w:rPr>
        <w:t xml:space="preserve"> </w:t>
      </w:r>
      <w:r w:rsidRPr="007326DA">
        <w:rPr>
          <w:rStyle w:val="Enfasigrassetto"/>
          <w:rFonts w:asciiTheme="minorHAnsi" w:hAnsiTheme="minorHAnsi"/>
          <w:b w:val="0"/>
          <w:sz w:val="24"/>
          <w:szCs w:val="24"/>
          <w:bdr w:val="none" w:sz="0" w:space="0" w:color="auto" w:frame="1"/>
        </w:rPr>
        <w:t>le registrazioni del Quartetto Italiano.</w:t>
      </w:r>
    </w:p>
    <w:p w14:paraId="49BACE40" w14:textId="4885C931" w:rsidR="008F170D" w:rsidRPr="00131D38" w:rsidRDefault="00E94F2A" w:rsidP="000B71C9">
      <w:pPr>
        <w:jc w:val="both"/>
        <w:rPr>
          <w:rFonts w:ascii="Calibri" w:hAnsi="Calibri" w:cs="Calibri"/>
          <w:sz w:val="24"/>
          <w:szCs w:val="24"/>
        </w:rPr>
      </w:pPr>
      <w:r w:rsidRPr="00131D38">
        <w:rPr>
          <w:rFonts w:ascii="Calibri" w:hAnsi="Calibri" w:cs="Calibri"/>
          <w:bCs/>
          <w:sz w:val="24"/>
          <w:szCs w:val="24"/>
        </w:rPr>
        <w:t>Il progetto</w:t>
      </w:r>
      <w:r w:rsidRPr="00131D38">
        <w:rPr>
          <w:rFonts w:ascii="Calibri" w:hAnsi="Calibri" w:cs="Calibri"/>
          <w:b/>
          <w:bCs/>
          <w:sz w:val="24"/>
          <w:szCs w:val="24"/>
        </w:rPr>
        <w:t xml:space="preserve"> </w:t>
      </w:r>
      <w:r w:rsidR="009B4B15" w:rsidRPr="00131D38">
        <w:rPr>
          <w:rFonts w:ascii="Calibri" w:hAnsi="Calibri" w:cs="Calibri"/>
          <w:b/>
          <w:bCs/>
          <w:sz w:val="24"/>
          <w:szCs w:val="24"/>
        </w:rPr>
        <w:t>“</w:t>
      </w:r>
      <w:proofErr w:type="spellStart"/>
      <w:r w:rsidRPr="00131D38">
        <w:rPr>
          <w:rFonts w:ascii="Calibri" w:hAnsi="Calibri" w:cs="Calibri"/>
          <w:b/>
          <w:bCs/>
          <w:sz w:val="24"/>
          <w:szCs w:val="24"/>
        </w:rPr>
        <w:t>Farulli</w:t>
      </w:r>
      <w:proofErr w:type="spellEnd"/>
      <w:r w:rsidRPr="00131D38">
        <w:rPr>
          <w:rFonts w:ascii="Calibri" w:hAnsi="Calibri" w:cs="Calibri"/>
          <w:b/>
          <w:bCs/>
          <w:sz w:val="24"/>
          <w:szCs w:val="24"/>
        </w:rPr>
        <w:t xml:space="preserve"> 100</w:t>
      </w:r>
      <w:r w:rsidR="009B4B15" w:rsidRPr="00131D38">
        <w:rPr>
          <w:rFonts w:ascii="Calibri" w:hAnsi="Calibri" w:cs="Calibri"/>
          <w:b/>
          <w:bCs/>
          <w:sz w:val="24"/>
          <w:szCs w:val="24"/>
        </w:rPr>
        <w:t>”</w:t>
      </w:r>
      <w:r w:rsidRPr="00131D38">
        <w:rPr>
          <w:rFonts w:ascii="Calibri" w:hAnsi="Calibri" w:cs="Calibri"/>
          <w:b/>
          <w:bCs/>
          <w:sz w:val="24"/>
          <w:szCs w:val="24"/>
        </w:rPr>
        <w:t xml:space="preserve"> </w:t>
      </w:r>
      <w:r w:rsidR="009B4B15" w:rsidRPr="00131D38">
        <w:rPr>
          <w:rFonts w:ascii="Calibri" w:hAnsi="Calibri" w:cs="Calibri"/>
          <w:bCs/>
          <w:sz w:val="24"/>
          <w:szCs w:val="24"/>
        </w:rPr>
        <w:t xml:space="preserve">ha ottenuto il patrocinio di </w:t>
      </w:r>
      <w:proofErr w:type="spellStart"/>
      <w:r w:rsidR="009B4B15" w:rsidRPr="00131D38">
        <w:rPr>
          <w:rFonts w:ascii="Calibri" w:hAnsi="Calibri" w:cs="Calibri"/>
          <w:bCs/>
          <w:sz w:val="24"/>
          <w:szCs w:val="24"/>
        </w:rPr>
        <w:t>MiBACT</w:t>
      </w:r>
      <w:proofErr w:type="spellEnd"/>
      <w:r w:rsidR="009B4B15" w:rsidRPr="00131D38">
        <w:rPr>
          <w:rFonts w:ascii="Calibri" w:hAnsi="Calibri" w:cs="Calibri"/>
          <w:bCs/>
          <w:sz w:val="24"/>
          <w:szCs w:val="24"/>
        </w:rPr>
        <w:t xml:space="preserve">, </w:t>
      </w:r>
      <w:r w:rsidR="009B4B15" w:rsidRPr="00131D38">
        <w:rPr>
          <w:rFonts w:ascii="Calibri" w:hAnsi="Calibri" w:cs="Calibri"/>
          <w:sz w:val="24"/>
          <w:szCs w:val="24"/>
        </w:rPr>
        <w:t>Regione Toscana, Città Metropolitana di Firenze, Comune di Firenze, Comune di Fiesole, Università degli Studi di Firenze e LENS Laboratorio Europeo di Spettroscopia Non Lineare</w:t>
      </w:r>
      <w:r w:rsidR="00131D38">
        <w:rPr>
          <w:rFonts w:ascii="Calibri" w:hAnsi="Calibri" w:cs="Calibri"/>
          <w:sz w:val="24"/>
          <w:szCs w:val="24"/>
        </w:rPr>
        <w:t xml:space="preserve">. </w:t>
      </w:r>
      <w:proofErr w:type="gramStart"/>
      <w:r w:rsidR="00131D38">
        <w:rPr>
          <w:rFonts w:ascii="Calibri" w:hAnsi="Calibri" w:cs="Calibri"/>
          <w:sz w:val="24"/>
          <w:szCs w:val="24"/>
        </w:rPr>
        <w:t>E’</w:t>
      </w:r>
      <w:proofErr w:type="gramEnd"/>
      <w:r w:rsidR="00131D38">
        <w:rPr>
          <w:rFonts w:ascii="Calibri" w:hAnsi="Calibri" w:cs="Calibri"/>
          <w:sz w:val="24"/>
          <w:szCs w:val="24"/>
        </w:rPr>
        <w:t xml:space="preserve"> </w:t>
      </w:r>
      <w:r w:rsidRPr="00131D38">
        <w:rPr>
          <w:rFonts w:ascii="Calibri" w:hAnsi="Calibri" w:cs="Calibri"/>
          <w:bCs/>
          <w:sz w:val="24"/>
          <w:szCs w:val="24"/>
        </w:rPr>
        <w:t>realizzato c</w:t>
      </w:r>
      <w:r w:rsidRPr="00131D38">
        <w:rPr>
          <w:rFonts w:ascii="Calibri" w:hAnsi="Calibri" w:cs="Calibri"/>
          <w:sz w:val="24"/>
          <w:szCs w:val="24"/>
        </w:rPr>
        <w:t xml:space="preserve">on il contributo di </w:t>
      </w:r>
      <w:r w:rsidRPr="00131D38">
        <w:rPr>
          <w:rFonts w:ascii="Calibri" w:hAnsi="Calibri" w:cs="Calibri"/>
          <w:b/>
          <w:sz w:val="24"/>
          <w:szCs w:val="24"/>
        </w:rPr>
        <w:t>Mibact</w:t>
      </w:r>
      <w:r w:rsidRPr="00131D38">
        <w:rPr>
          <w:rFonts w:ascii="Calibri" w:hAnsi="Calibri" w:cs="Calibri"/>
          <w:sz w:val="24"/>
          <w:szCs w:val="24"/>
        </w:rPr>
        <w:t xml:space="preserve">, </w:t>
      </w:r>
      <w:r w:rsidRPr="00131D38">
        <w:rPr>
          <w:rFonts w:ascii="Calibri" w:hAnsi="Calibri" w:cs="Calibri"/>
          <w:b/>
          <w:sz w:val="24"/>
          <w:szCs w:val="24"/>
        </w:rPr>
        <w:t>Fondazione CR Firenze</w:t>
      </w:r>
      <w:r w:rsidRPr="00131D38">
        <w:rPr>
          <w:rFonts w:ascii="Calibri" w:hAnsi="Calibri" w:cs="Calibri"/>
          <w:sz w:val="24"/>
          <w:szCs w:val="24"/>
        </w:rPr>
        <w:t xml:space="preserve">, </w:t>
      </w:r>
      <w:r w:rsidRPr="00131D38">
        <w:rPr>
          <w:rFonts w:ascii="Calibri" w:hAnsi="Calibri" w:cs="Calibri"/>
          <w:b/>
          <w:sz w:val="24"/>
          <w:szCs w:val="24"/>
        </w:rPr>
        <w:t xml:space="preserve">Fondazione </w:t>
      </w:r>
      <w:proofErr w:type="spellStart"/>
      <w:r w:rsidRPr="00131D38">
        <w:rPr>
          <w:rFonts w:ascii="Calibri" w:hAnsi="Calibri" w:cs="Calibri"/>
          <w:b/>
          <w:sz w:val="24"/>
          <w:szCs w:val="24"/>
        </w:rPr>
        <w:t>Alimondo</w:t>
      </w:r>
      <w:proofErr w:type="spellEnd"/>
      <w:r w:rsidRPr="00131D38">
        <w:rPr>
          <w:rFonts w:ascii="Calibri" w:hAnsi="Calibri" w:cs="Calibri"/>
          <w:b/>
          <w:sz w:val="24"/>
          <w:szCs w:val="24"/>
        </w:rPr>
        <w:t xml:space="preserve"> Ciampi</w:t>
      </w:r>
      <w:r w:rsidR="00131D38">
        <w:rPr>
          <w:rFonts w:ascii="Calibri" w:hAnsi="Calibri" w:cs="Calibri"/>
          <w:b/>
          <w:bCs/>
          <w:sz w:val="24"/>
          <w:szCs w:val="24"/>
        </w:rPr>
        <w:t xml:space="preserve"> </w:t>
      </w:r>
      <w:r w:rsidR="00131D38" w:rsidRPr="00131D38">
        <w:rPr>
          <w:rFonts w:ascii="Calibri" w:hAnsi="Calibri" w:cs="Calibri"/>
          <w:sz w:val="24"/>
          <w:szCs w:val="24"/>
        </w:rPr>
        <w:t>e</w:t>
      </w:r>
      <w:r w:rsidR="008F170D" w:rsidRPr="00131D38">
        <w:rPr>
          <w:rFonts w:ascii="Calibri" w:hAnsi="Calibri" w:cs="Calibri"/>
          <w:b/>
          <w:bCs/>
          <w:sz w:val="24"/>
          <w:szCs w:val="24"/>
        </w:rPr>
        <w:t xml:space="preserve"> </w:t>
      </w:r>
      <w:r w:rsidR="00131D38">
        <w:rPr>
          <w:rFonts w:ascii="Calibri" w:hAnsi="Calibri" w:cs="Calibri"/>
          <w:sz w:val="24"/>
          <w:szCs w:val="24"/>
        </w:rPr>
        <w:t>c</w:t>
      </w:r>
      <w:r w:rsidR="008F170D" w:rsidRPr="00131D38">
        <w:rPr>
          <w:rFonts w:ascii="Calibri" w:hAnsi="Calibri" w:cs="Calibri"/>
          <w:sz w:val="24"/>
          <w:szCs w:val="24"/>
        </w:rPr>
        <w:t>on</w:t>
      </w:r>
      <w:r w:rsidRPr="00131D38">
        <w:rPr>
          <w:rFonts w:ascii="Calibri" w:hAnsi="Calibri" w:cs="Calibri"/>
          <w:b/>
          <w:bCs/>
          <w:sz w:val="24"/>
          <w:szCs w:val="24"/>
        </w:rPr>
        <w:t xml:space="preserve"> </w:t>
      </w:r>
      <w:r w:rsidRPr="00131D38">
        <w:rPr>
          <w:rFonts w:ascii="Calibri" w:hAnsi="Calibri" w:cs="Calibri"/>
          <w:sz w:val="24"/>
          <w:szCs w:val="24"/>
        </w:rPr>
        <w:t xml:space="preserve">il sostegno di </w:t>
      </w:r>
      <w:r w:rsidRPr="00131D38">
        <w:rPr>
          <w:rFonts w:ascii="Calibri" w:hAnsi="Calibri" w:cs="Calibri"/>
          <w:b/>
          <w:sz w:val="24"/>
          <w:szCs w:val="24"/>
        </w:rPr>
        <w:t>Unipol</w:t>
      </w:r>
      <w:r w:rsidRPr="00131D38">
        <w:rPr>
          <w:rFonts w:ascii="Calibri" w:hAnsi="Calibri" w:cs="Calibri"/>
          <w:sz w:val="24"/>
          <w:szCs w:val="24"/>
        </w:rPr>
        <w:t xml:space="preserve">, </w:t>
      </w:r>
      <w:r w:rsidR="002F74F1" w:rsidRPr="00131D38">
        <w:rPr>
          <w:rFonts w:ascii="Calibri" w:hAnsi="Calibri" w:cs="Calibri"/>
          <w:b/>
          <w:sz w:val="24"/>
          <w:szCs w:val="24"/>
        </w:rPr>
        <w:t>Intesa Sanpaolo</w:t>
      </w:r>
      <w:r w:rsidR="002F74F1" w:rsidRPr="00131D38">
        <w:rPr>
          <w:rFonts w:ascii="Calibri" w:hAnsi="Calibri" w:cs="Calibri"/>
          <w:sz w:val="24"/>
          <w:szCs w:val="24"/>
        </w:rPr>
        <w:t xml:space="preserve">, </w:t>
      </w:r>
      <w:r w:rsidRPr="00131D38">
        <w:rPr>
          <w:rFonts w:ascii="Calibri" w:hAnsi="Calibri" w:cs="Calibri"/>
          <w:b/>
          <w:sz w:val="24"/>
          <w:szCs w:val="24"/>
        </w:rPr>
        <w:t>Poste Italiane</w:t>
      </w:r>
      <w:r w:rsidRPr="00131D38">
        <w:rPr>
          <w:rFonts w:ascii="Calibri" w:hAnsi="Calibri" w:cs="Calibri"/>
          <w:sz w:val="24"/>
          <w:szCs w:val="24"/>
        </w:rPr>
        <w:t xml:space="preserve"> e </w:t>
      </w:r>
      <w:r w:rsidRPr="00131D38">
        <w:rPr>
          <w:rFonts w:ascii="Calibri" w:hAnsi="Calibri" w:cs="Calibri"/>
          <w:b/>
          <w:sz w:val="24"/>
          <w:szCs w:val="24"/>
        </w:rPr>
        <w:t>Unicoop Firenze</w:t>
      </w:r>
      <w:r w:rsidR="008F170D" w:rsidRPr="00131D38">
        <w:rPr>
          <w:rFonts w:ascii="Calibri" w:hAnsi="Calibri" w:cs="Calibri"/>
          <w:b/>
          <w:bCs/>
          <w:sz w:val="24"/>
          <w:szCs w:val="24"/>
        </w:rPr>
        <w:t xml:space="preserve"> </w:t>
      </w:r>
      <w:r w:rsidR="008F170D" w:rsidRPr="00131D38">
        <w:rPr>
          <w:rFonts w:ascii="Calibri" w:hAnsi="Calibri" w:cs="Calibri"/>
          <w:sz w:val="24"/>
          <w:szCs w:val="24"/>
        </w:rPr>
        <w:t>e in collaborazione con</w:t>
      </w:r>
      <w:r w:rsidR="008F170D" w:rsidRPr="00131D38">
        <w:rPr>
          <w:rFonts w:ascii="Calibri" w:hAnsi="Calibri" w:cs="Calibri"/>
          <w:b/>
          <w:bCs/>
          <w:sz w:val="24"/>
          <w:szCs w:val="24"/>
        </w:rPr>
        <w:t xml:space="preserve"> </w:t>
      </w:r>
      <w:r w:rsidRPr="00131D38">
        <w:rPr>
          <w:rFonts w:ascii="Calibri" w:hAnsi="Calibri" w:cs="Calibri"/>
          <w:b/>
          <w:sz w:val="24"/>
          <w:szCs w:val="24"/>
        </w:rPr>
        <w:t>Giunti</w:t>
      </w:r>
      <w:r w:rsidR="003E61AF" w:rsidRPr="00131D38">
        <w:rPr>
          <w:rFonts w:ascii="Calibri" w:hAnsi="Calibri" w:cs="Calibri"/>
          <w:b/>
          <w:sz w:val="24"/>
          <w:szCs w:val="24"/>
        </w:rPr>
        <w:t xml:space="preserve"> Scuola</w:t>
      </w:r>
      <w:r w:rsidR="008F170D" w:rsidRPr="00131D38">
        <w:rPr>
          <w:rFonts w:ascii="Calibri" w:hAnsi="Calibri" w:cs="Calibri"/>
          <w:b/>
          <w:sz w:val="24"/>
          <w:szCs w:val="24"/>
        </w:rPr>
        <w:t>.</w:t>
      </w:r>
    </w:p>
    <w:p w14:paraId="388550C8" w14:textId="278DBD11" w:rsidR="0008114D" w:rsidRPr="00753658" w:rsidRDefault="007326DA" w:rsidP="0008114D">
      <w:pPr>
        <w:rPr>
          <w:b/>
          <w:lang w:val="en-GB"/>
        </w:rPr>
      </w:pPr>
      <w:r>
        <w:rPr>
          <w:b/>
          <w:lang w:val="en-GB"/>
        </w:rPr>
        <w:br/>
      </w:r>
      <w:hyperlink r:id="rId8" w:history="1">
        <w:r w:rsidRPr="00EA5DB0">
          <w:rPr>
            <w:rStyle w:val="Collegamentoipertestuale"/>
            <w:b/>
            <w:lang w:val="en-GB"/>
          </w:rPr>
          <w:t>www.farulli100.com</w:t>
        </w:r>
      </w:hyperlink>
      <w:r>
        <w:rPr>
          <w:b/>
          <w:lang w:val="en-GB"/>
        </w:rPr>
        <w:t xml:space="preserve"> | </w:t>
      </w:r>
      <w:r w:rsidR="0008114D" w:rsidRPr="00753658">
        <w:rPr>
          <w:b/>
          <w:lang w:val="en-GB"/>
        </w:rPr>
        <w:t xml:space="preserve">Instagram @farulli100 </w:t>
      </w:r>
      <w:r>
        <w:rPr>
          <w:b/>
          <w:lang w:val="en-GB"/>
        </w:rPr>
        <w:t xml:space="preserve">| </w:t>
      </w:r>
      <w:r w:rsidR="0008114D" w:rsidRPr="00753658">
        <w:rPr>
          <w:b/>
          <w:lang w:val="en-GB"/>
        </w:rPr>
        <w:t xml:space="preserve">Facebook </w:t>
      </w:r>
      <w:proofErr w:type="spellStart"/>
      <w:r w:rsidR="0008114D" w:rsidRPr="00753658">
        <w:rPr>
          <w:b/>
          <w:lang w:val="en-GB"/>
        </w:rPr>
        <w:t>Farulli</w:t>
      </w:r>
      <w:proofErr w:type="spellEnd"/>
      <w:r w:rsidR="0008114D" w:rsidRPr="00753658">
        <w:rPr>
          <w:b/>
          <w:lang w:val="en-GB"/>
        </w:rPr>
        <w:t xml:space="preserve"> 100</w:t>
      </w:r>
    </w:p>
    <w:p w14:paraId="1F6067B5" w14:textId="1075CE8F" w:rsidR="00D37537" w:rsidRPr="000A1D87" w:rsidRDefault="00D37537" w:rsidP="00D37537">
      <w:pPr>
        <w:rPr>
          <w:b/>
        </w:rPr>
      </w:pPr>
      <w:r w:rsidRPr="002F74F1">
        <w:rPr>
          <w:b/>
        </w:rPr>
        <w:t xml:space="preserve">Ufficio Stampa </w:t>
      </w:r>
      <w:r>
        <w:t xml:space="preserve">PS Comunicazione </w:t>
      </w:r>
      <w:r>
        <w:br/>
      </w:r>
      <w:hyperlink r:id="rId9" w:history="1">
        <w:r w:rsidRPr="00DC59E3">
          <w:rPr>
            <w:rStyle w:val="Collegamentoipertestuale"/>
          </w:rPr>
          <w:t>info@pscomunicazione.it</w:t>
        </w:r>
      </w:hyperlink>
      <w:r>
        <w:br/>
        <w:t>Sara Chiarello e Antonio Pirozzi</w:t>
      </w:r>
    </w:p>
    <w:p w14:paraId="5ACE602F" w14:textId="73A0E18F" w:rsidR="00D37537" w:rsidRPr="000A1D87" w:rsidRDefault="00D37537" w:rsidP="00D37537">
      <w:pPr>
        <w:rPr>
          <w:b/>
        </w:rPr>
      </w:pPr>
      <w:r w:rsidRPr="002F74F1">
        <w:rPr>
          <w:b/>
        </w:rPr>
        <w:t xml:space="preserve">Coordinamento </w:t>
      </w:r>
      <w:r w:rsidR="00F6741A" w:rsidRPr="002F74F1">
        <w:rPr>
          <w:b/>
        </w:rPr>
        <w:t xml:space="preserve">e Comunicazione </w:t>
      </w:r>
      <w:r w:rsidR="000A1D87">
        <w:rPr>
          <w:b/>
        </w:rPr>
        <w:br/>
      </w:r>
      <w:r>
        <w:t xml:space="preserve">Studio Neri Torrigiani </w:t>
      </w:r>
      <w:r>
        <w:br/>
      </w:r>
      <w:hyperlink r:id="rId10" w:history="1">
        <w:r w:rsidRPr="00DC59E3">
          <w:rPr>
            <w:rStyle w:val="Collegamentoipertestuale"/>
          </w:rPr>
          <w:t>torrigiani@farulli100.com</w:t>
        </w:r>
      </w:hyperlink>
      <w:r>
        <w:t xml:space="preserve"> </w:t>
      </w:r>
    </w:p>
    <w:sectPr w:rsidR="00D37537" w:rsidRPr="000A1D87">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C7922" w14:textId="77777777" w:rsidR="00203E00" w:rsidRDefault="00203E00" w:rsidP="00D37537">
      <w:pPr>
        <w:spacing w:after="0" w:line="240" w:lineRule="auto"/>
      </w:pPr>
      <w:r>
        <w:separator/>
      </w:r>
    </w:p>
  </w:endnote>
  <w:endnote w:type="continuationSeparator" w:id="0">
    <w:p w14:paraId="44176D90" w14:textId="77777777" w:rsidR="00203E00" w:rsidRDefault="00203E00" w:rsidP="00D37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Mincho">
    <w:altName w:val="Times New Roman"/>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52DA9" w14:textId="77777777" w:rsidR="00203E00" w:rsidRDefault="00203E00" w:rsidP="00D37537">
      <w:pPr>
        <w:spacing w:after="0" w:line="240" w:lineRule="auto"/>
      </w:pPr>
      <w:r>
        <w:separator/>
      </w:r>
    </w:p>
  </w:footnote>
  <w:footnote w:type="continuationSeparator" w:id="0">
    <w:p w14:paraId="530168B8" w14:textId="77777777" w:rsidR="00203E00" w:rsidRDefault="00203E00" w:rsidP="00D37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3A07B" w14:textId="0FAAEBBB" w:rsidR="00E94F2A" w:rsidRDefault="00E94F2A" w:rsidP="0083360A">
    <w:pPr>
      <w:pStyle w:val="Intestazione"/>
      <w:jc w:val="center"/>
    </w:pPr>
    <w:r>
      <w:rPr>
        <w:noProof/>
        <w:lang w:eastAsia="it-IT"/>
      </w:rPr>
      <w:drawing>
        <wp:inline distT="0" distB="0" distL="0" distR="0" wp14:anchorId="2B221723" wp14:editId="3E6F8083">
          <wp:extent cx="567448" cy="704850"/>
          <wp:effectExtent l="0" t="0" r="444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Farulli100_neg.png"/>
                  <pic:cNvPicPr/>
                </pic:nvPicPr>
                <pic:blipFill>
                  <a:blip r:embed="rId1">
                    <a:extLst>
                      <a:ext uri="{28A0092B-C50C-407E-A947-70E740481C1C}">
                        <a14:useLocalDpi xmlns:a14="http://schemas.microsoft.com/office/drawing/2010/main" val="0"/>
                      </a:ext>
                    </a:extLst>
                  </a:blip>
                  <a:stretch>
                    <a:fillRect/>
                  </a:stretch>
                </pic:blipFill>
                <pic:spPr>
                  <a:xfrm>
                    <a:off x="0" y="0"/>
                    <a:ext cx="589267" cy="7319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C3F"/>
    <w:rsid w:val="00002CFE"/>
    <w:rsid w:val="00056736"/>
    <w:rsid w:val="0008114D"/>
    <w:rsid w:val="00085C15"/>
    <w:rsid w:val="000868D0"/>
    <w:rsid w:val="000A1D87"/>
    <w:rsid w:val="000B71C9"/>
    <w:rsid w:val="000F162E"/>
    <w:rsid w:val="000F5BB7"/>
    <w:rsid w:val="000F5BE8"/>
    <w:rsid w:val="00126E45"/>
    <w:rsid w:val="00131D38"/>
    <w:rsid w:val="00184AE1"/>
    <w:rsid w:val="001D3AE1"/>
    <w:rsid w:val="001D5023"/>
    <w:rsid w:val="00203E00"/>
    <w:rsid w:val="00237D75"/>
    <w:rsid w:val="00263539"/>
    <w:rsid w:val="002A0EDE"/>
    <w:rsid w:val="002F74F1"/>
    <w:rsid w:val="00330719"/>
    <w:rsid w:val="003E61AF"/>
    <w:rsid w:val="004524BE"/>
    <w:rsid w:val="004C3AF4"/>
    <w:rsid w:val="004C3EEE"/>
    <w:rsid w:val="004C70F9"/>
    <w:rsid w:val="00524902"/>
    <w:rsid w:val="00594182"/>
    <w:rsid w:val="005C4B0E"/>
    <w:rsid w:val="005D2310"/>
    <w:rsid w:val="005F77D0"/>
    <w:rsid w:val="00685E88"/>
    <w:rsid w:val="00696AD7"/>
    <w:rsid w:val="006B4ED5"/>
    <w:rsid w:val="00732666"/>
    <w:rsid w:val="007326DA"/>
    <w:rsid w:val="00741135"/>
    <w:rsid w:val="00753658"/>
    <w:rsid w:val="007C4964"/>
    <w:rsid w:val="007D51CF"/>
    <w:rsid w:val="00831816"/>
    <w:rsid w:val="0083360A"/>
    <w:rsid w:val="00847114"/>
    <w:rsid w:val="008F170D"/>
    <w:rsid w:val="009101A6"/>
    <w:rsid w:val="00917AE9"/>
    <w:rsid w:val="00926F43"/>
    <w:rsid w:val="0095691F"/>
    <w:rsid w:val="0099266A"/>
    <w:rsid w:val="00992A7B"/>
    <w:rsid w:val="009B4B15"/>
    <w:rsid w:val="009C0E1C"/>
    <w:rsid w:val="00A06D0F"/>
    <w:rsid w:val="00A247A7"/>
    <w:rsid w:val="00A31814"/>
    <w:rsid w:val="00A372D6"/>
    <w:rsid w:val="00A84A7D"/>
    <w:rsid w:val="00A86254"/>
    <w:rsid w:val="00AA3E09"/>
    <w:rsid w:val="00AB2484"/>
    <w:rsid w:val="00AC660E"/>
    <w:rsid w:val="00B00A1A"/>
    <w:rsid w:val="00B44E80"/>
    <w:rsid w:val="00B65937"/>
    <w:rsid w:val="00B700EA"/>
    <w:rsid w:val="00B87E71"/>
    <w:rsid w:val="00BE5617"/>
    <w:rsid w:val="00BF7C3F"/>
    <w:rsid w:val="00C030C0"/>
    <w:rsid w:val="00C20A91"/>
    <w:rsid w:val="00C41DE9"/>
    <w:rsid w:val="00C70862"/>
    <w:rsid w:val="00CD0696"/>
    <w:rsid w:val="00D05213"/>
    <w:rsid w:val="00D179ED"/>
    <w:rsid w:val="00D252D3"/>
    <w:rsid w:val="00D37537"/>
    <w:rsid w:val="00D4386D"/>
    <w:rsid w:val="00D7064A"/>
    <w:rsid w:val="00E22324"/>
    <w:rsid w:val="00E36B11"/>
    <w:rsid w:val="00E92171"/>
    <w:rsid w:val="00E94F2A"/>
    <w:rsid w:val="00EA7028"/>
    <w:rsid w:val="00EC6159"/>
    <w:rsid w:val="00ED2B98"/>
    <w:rsid w:val="00ED7C25"/>
    <w:rsid w:val="00EE0BC5"/>
    <w:rsid w:val="00EF24F4"/>
    <w:rsid w:val="00F268BD"/>
    <w:rsid w:val="00F64182"/>
    <w:rsid w:val="00F6741A"/>
    <w:rsid w:val="00F6780C"/>
    <w:rsid w:val="00F72ACD"/>
    <w:rsid w:val="00F742E9"/>
    <w:rsid w:val="00FE2E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CEE03D"/>
  <w15:docId w15:val="{A17DAA22-85D8-4955-B741-77C730184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37537"/>
    <w:rPr>
      <w:color w:val="0563C1" w:themeColor="hyperlink"/>
      <w:u w:val="single"/>
    </w:rPr>
  </w:style>
  <w:style w:type="character" w:customStyle="1" w:styleId="Menzionenonrisolta1">
    <w:name w:val="Menzione non risolta1"/>
    <w:basedOn w:val="Carpredefinitoparagrafo"/>
    <w:uiPriority w:val="99"/>
    <w:semiHidden/>
    <w:unhideWhenUsed/>
    <w:rsid w:val="00D37537"/>
    <w:rPr>
      <w:color w:val="605E5C"/>
      <w:shd w:val="clear" w:color="auto" w:fill="E1DFDD"/>
    </w:rPr>
  </w:style>
  <w:style w:type="paragraph" w:styleId="Intestazione">
    <w:name w:val="header"/>
    <w:basedOn w:val="Normale"/>
    <w:link w:val="IntestazioneCarattere"/>
    <w:uiPriority w:val="99"/>
    <w:unhideWhenUsed/>
    <w:rsid w:val="00D3753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7537"/>
  </w:style>
  <w:style w:type="paragraph" w:styleId="Pidipagina">
    <w:name w:val="footer"/>
    <w:basedOn w:val="Normale"/>
    <w:link w:val="PidipaginaCarattere"/>
    <w:uiPriority w:val="99"/>
    <w:unhideWhenUsed/>
    <w:rsid w:val="00D3753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7537"/>
  </w:style>
  <w:style w:type="paragraph" w:styleId="Testofumetto">
    <w:name w:val="Balloon Text"/>
    <w:basedOn w:val="Normale"/>
    <w:link w:val="TestofumettoCarattere"/>
    <w:uiPriority w:val="99"/>
    <w:semiHidden/>
    <w:unhideWhenUsed/>
    <w:rsid w:val="00B44E80"/>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44E80"/>
    <w:rPr>
      <w:rFonts w:ascii="Lucida Grande" w:hAnsi="Lucida Grande" w:cs="Lucida Grande"/>
      <w:sz w:val="18"/>
      <w:szCs w:val="18"/>
    </w:rPr>
  </w:style>
  <w:style w:type="paragraph" w:styleId="NormaleWeb">
    <w:name w:val="Normal (Web)"/>
    <w:basedOn w:val="Normale"/>
    <w:uiPriority w:val="99"/>
    <w:unhideWhenUsed/>
    <w:rsid w:val="00F64182"/>
    <w:pPr>
      <w:spacing w:before="100" w:beforeAutospacing="1" w:after="100" w:afterAutospacing="1" w:line="240" w:lineRule="auto"/>
    </w:pPr>
    <w:rPr>
      <w:rFonts w:ascii="Times New Roman" w:eastAsiaTheme="minorEastAsia" w:hAnsi="Times New Roman" w:cs="Times New Roman"/>
      <w:sz w:val="20"/>
      <w:szCs w:val="20"/>
      <w:lang w:eastAsia="it-IT"/>
    </w:rPr>
  </w:style>
  <w:style w:type="character" w:styleId="Enfasigrassetto">
    <w:name w:val="Strong"/>
    <w:basedOn w:val="Carpredefinitoparagrafo"/>
    <w:uiPriority w:val="22"/>
    <w:qFormat/>
    <w:rsid w:val="00F64182"/>
    <w:rPr>
      <w:b/>
      <w:bCs/>
    </w:rPr>
  </w:style>
  <w:style w:type="character" w:customStyle="1" w:styleId="Menzionenonrisolta2">
    <w:name w:val="Menzione non risolta2"/>
    <w:basedOn w:val="Carpredefinitoparagrafo"/>
    <w:uiPriority w:val="99"/>
    <w:semiHidden/>
    <w:unhideWhenUsed/>
    <w:rsid w:val="00F72ACD"/>
    <w:rPr>
      <w:color w:val="605E5C"/>
      <w:shd w:val="clear" w:color="auto" w:fill="E1DFDD"/>
    </w:rPr>
  </w:style>
  <w:style w:type="character" w:customStyle="1" w:styleId="Menzionenonrisolta3">
    <w:name w:val="Menzione non risolta3"/>
    <w:basedOn w:val="Carpredefinitoparagrafo"/>
    <w:uiPriority w:val="99"/>
    <w:semiHidden/>
    <w:unhideWhenUsed/>
    <w:rsid w:val="000A1D87"/>
    <w:rPr>
      <w:color w:val="605E5C"/>
      <w:shd w:val="clear" w:color="auto" w:fill="E1DFDD"/>
    </w:rPr>
  </w:style>
  <w:style w:type="character" w:styleId="Menzionenonrisolta">
    <w:name w:val="Unresolved Mention"/>
    <w:basedOn w:val="Carpredefinitoparagrafo"/>
    <w:uiPriority w:val="99"/>
    <w:semiHidden/>
    <w:unhideWhenUsed/>
    <w:rsid w:val="007326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1792">
      <w:bodyDiv w:val="1"/>
      <w:marLeft w:val="0"/>
      <w:marRight w:val="0"/>
      <w:marTop w:val="0"/>
      <w:marBottom w:val="0"/>
      <w:divBdr>
        <w:top w:val="none" w:sz="0" w:space="0" w:color="auto"/>
        <w:left w:val="none" w:sz="0" w:space="0" w:color="auto"/>
        <w:bottom w:val="none" w:sz="0" w:space="0" w:color="auto"/>
        <w:right w:val="none" w:sz="0" w:space="0" w:color="auto"/>
      </w:divBdr>
      <w:divsChild>
        <w:div w:id="588734731">
          <w:marLeft w:val="0"/>
          <w:marRight w:val="0"/>
          <w:marTop w:val="0"/>
          <w:marBottom w:val="0"/>
          <w:divBdr>
            <w:top w:val="none" w:sz="0" w:space="0" w:color="auto"/>
            <w:left w:val="none" w:sz="0" w:space="0" w:color="auto"/>
            <w:bottom w:val="none" w:sz="0" w:space="0" w:color="auto"/>
            <w:right w:val="none" w:sz="0" w:space="0" w:color="auto"/>
          </w:divBdr>
        </w:div>
        <w:div w:id="400949971">
          <w:marLeft w:val="0"/>
          <w:marRight w:val="0"/>
          <w:marTop w:val="0"/>
          <w:marBottom w:val="0"/>
          <w:divBdr>
            <w:top w:val="none" w:sz="0" w:space="0" w:color="auto"/>
            <w:left w:val="none" w:sz="0" w:space="0" w:color="auto"/>
            <w:bottom w:val="none" w:sz="0" w:space="0" w:color="auto"/>
            <w:right w:val="none" w:sz="0" w:space="0" w:color="auto"/>
          </w:divBdr>
        </w:div>
        <w:div w:id="1633050631">
          <w:marLeft w:val="0"/>
          <w:marRight w:val="0"/>
          <w:marTop w:val="0"/>
          <w:marBottom w:val="0"/>
          <w:divBdr>
            <w:top w:val="none" w:sz="0" w:space="0" w:color="auto"/>
            <w:left w:val="none" w:sz="0" w:space="0" w:color="auto"/>
            <w:bottom w:val="none" w:sz="0" w:space="0" w:color="auto"/>
            <w:right w:val="none" w:sz="0" w:space="0" w:color="auto"/>
          </w:divBdr>
        </w:div>
        <w:div w:id="24526257">
          <w:marLeft w:val="0"/>
          <w:marRight w:val="0"/>
          <w:marTop w:val="0"/>
          <w:marBottom w:val="0"/>
          <w:divBdr>
            <w:top w:val="none" w:sz="0" w:space="0" w:color="auto"/>
            <w:left w:val="none" w:sz="0" w:space="0" w:color="auto"/>
            <w:bottom w:val="none" w:sz="0" w:space="0" w:color="auto"/>
            <w:right w:val="none" w:sz="0" w:space="0" w:color="auto"/>
          </w:divBdr>
        </w:div>
        <w:div w:id="1264068451">
          <w:marLeft w:val="0"/>
          <w:marRight w:val="0"/>
          <w:marTop w:val="0"/>
          <w:marBottom w:val="0"/>
          <w:divBdr>
            <w:top w:val="none" w:sz="0" w:space="0" w:color="auto"/>
            <w:left w:val="none" w:sz="0" w:space="0" w:color="auto"/>
            <w:bottom w:val="none" w:sz="0" w:space="0" w:color="auto"/>
            <w:right w:val="none" w:sz="0" w:space="0" w:color="auto"/>
          </w:divBdr>
        </w:div>
      </w:divsChild>
    </w:div>
    <w:div w:id="819539404">
      <w:bodyDiv w:val="1"/>
      <w:marLeft w:val="0"/>
      <w:marRight w:val="0"/>
      <w:marTop w:val="0"/>
      <w:marBottom w:val="0"/>
      <w:divBdr>
        <w:top w:val="none" w:sz="0" w:space="0" w:color="auto"/>
        <w:left w:val="none" w:sz="0" w:space="0" w:color="auto"/>
        <w:bottom w:val="none" w:sz="0" w:space="0" w:color="auto"/>
        <w:right w:val="none" w:sz="0" w:space="0" w:color="auto"/>
      </w:divBdr>
    </w:div>
    <w:div w:id="889727385">
      <w:bodyDiv w:val="1"/>
      <w:marLeft w:val="0"/>
      <w:marRight w:val="0"/>
      <w:marTop w:val="0"/>
      <w:marBottom w:val="0"/>
      <w:divBdr>
        <w:top w:val="none" w:sz="0" w:space="0" w:color="auto"/>
        <w:left w:val="none" w:sz="0" w:space="0" w:color="auto"/>
        <w:bottom w:val="none" w:sz="0" w:space="0" w:color="auto"/>
        <w:right w:val="none" w:sz="0" w:space="0" w:color="auto"/>
      </w:divBdr>
      <w:divsChild>
        <w:div w:id="286161980">
          <w:marLeft w:val="0"/>
          <w:marRight w:val="0"/>
          <w:marTop w:val="0"/>
          <w:marBottom w:val="0"/>
          <w:divBdr>
            <w:top w:val="none" w:sz="0" w:space="0" w:color="auto"/>
            <w:left w:val="none" w:sz="0" w:space="0" w:color="auto"/>
            <w:bottom w:val="none" w:sz="0" w:space="0" w:color="auto"/>
            <w:right w:val="none" w:sz="0" w:space="0" w:color="auto"/>
          </w:divBdr>
        </w:div>
      </w:divsChild>
    </w:div>
    <w:div w:id="1241528655">
      <w:bodyDiv w:val="1"/>
      <w:marLeft w:val="0"/>
      <w:marRight w:val="0"/>
      <w:marTop w:val="0"/>
      <w:marBottom w:val="0"/>
      <w:divBdr>
        <w:top w:val="none" w:sz="0" w:space="0" w:color="auto"/>
        <w:left w:val="none" w:sz="0" w:space="0" w:color="auto"/>
        <w:bottom w:val="none" w:sz="0" w:space="0" w:color="auto"/>
        <w:right w:val="none" w:sz="0" w:space="0" w:color="auto"/>
      </w:divBdr>
      <w:divsChild>
        <w:div w:id="2079132783">
          <w:marLeft w:val="0"/>
          <w:marRight w:val="0"/>
          <w:marTop w:val="0"/>
          <w:marBottom w:val="0"/>
          <w:divBdr>
            <w:top w:val="none" w:sz="0" w:space="0" w:color="auto"/>
            <w:left w:val="none" w:sz="0" w:space="0" w:color="auto"/>
            <w:bottom w:val="none" w:sz="0" w:space="0" w:color="auto"/>
            <w:right w:val="none" w:sz="0" w:space="0" w:color="auto"/>
          </w:divBdr>
        </w:div>
        <w:div w:id="487676298">
          <w:marLeft w:val="0"/>
          <w:marRight w:val="0"/>
          <w:marTop w:val="0"/>
          <w:marBottom w:val="0"/>
          <w:divBdr>
            <w:top w:val="none" w:sz="0" w:space="0" w:color="auto"/>
            <w:left w:val="none" w:sz="0" w:space="0" w:color="auto"/>
            <w:bottom w:val="none" w:sz="0" w:space="0" w:color="auto"/>
            <w:right w:val="none" w:sz="0" w:space="0" w:color="auto"/>
          </w:divBdr>
        </w:div>
        <w:div w:id="627711972">
          <w:marLeft w:val="0"/>
          <w:marRight w:val="0"/>
          <w:marTop w:val="0"/>
          <w:marBottom w:val="0"/>
          <w:divBdr>
            <w:top w:val="none" w:sz="0" w:space="0" w:color="auto"/>
            <w:left w:val="none" w:sz="0" w:space="0" w:color="auto"/>
            <w:bottom w:val="none" w:sz="0" w:space="0" w:color="auto"/>
            <w:right w:val="none" w:sz="0" w:space="0" w:color="auto"/>
          </w:divBdr>
        </w:div>
        <w:div w:id="37047735">
          <w:marLeft w:val="0"/>
          <w:marRight w:val="0"/>
          <w:marTop w:val="0"/>
          <w:marBottom w:val="0"/>
          <w:divBdr>
            <w:top w:val="none" w:sz="0" w:space="0" w:color="auto"/>
            <w:left w:val="none" w:sz="0" w:space="0" w:color="auto"/>
            <w:bottom w:val="none" w:sz="0" w:space="0" w:color="auto"/>
            <w:right w:val="none" w:sz="0" w:space="0" w:color="auto"/>
          </w:divBdr>
        </w:div>
        <w:div w:id="188761628">
          <w:marLeft w:val="0"/>
          <w:marRight w:val="0"/>
          <w:marTop w:val="0"/>
          <w:marBottom w:val="0"/>
          <w:divBdr>
            <w:top w:val="none" w:sz="0" w:space="0" w:color="auto"/>
            <w:left w:val="none" w:sz="0" w:space="0" w:color="auto"/>
            <w:bottom w:val="none" w:sz="0" w:space="0" w:color="auto"/>
            <w:right w:val="none" w:sz="0" w:space="0" w:color="auto"/>
          </w:divBdr>
        </w:div>
      </w:divsChild>
    </w:div>
    <w:div w:id="1335180717">
      <w:bodyDiv w:val="1"/>
      <w:marLeft w:val="0"/>
      <w:marRight w:val="0"/>
      <w:marTop w:val="0"/>
      <w:marBottom w:val="0"/>
      <w:divBdr>
        <w:top w:val="none" w:sz="0" w:space="0" w:color="auto"/>
        <w:left w:val="none" w:sz="0" w:space="0" w:color="auto"/>
        <w:bottom w:val="none" w:sz="0" w:space="0" w:color="auto"/>
        <w:right w:val="none" w:sz="0" w:space="0" w:color="auto"/>
      </w:divBdr>
    </w:div>
    <w:div w:id="1743336884">
      <w:bodyDiv w:val="1"/>
      <w:marLeft w:val="0"/>
      <w:marRight w:val="0"/>
      <w:marTop w:val="0"/>
      <w:marBottom w:val="0"/>
      <w:divBdr>
        <w:top w:val="none" w:sz="0" w:space="0" w:color="auto"/>
        <w:left w:val="none" w:sz="0" w:space="0" w:color="auto"/>
        <w:bottom w:val="none" w:sz="0" w:space="0" w:color="auto"/>
        <w:right w:val="none" w:sz="0" w:space="0" w:color="auto"/>
      </w:divBdr>
    </w:div>
    <w:div w:id="18119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lli100.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oncorso@farulli100.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rulli100.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torrigiani@farulli100.com" TargetMode="External"/><Relationship Id="rId4" Type="http://schemas.openxmlformats.org/officeDocument/2006/relationships/footnotes" Target="footnotes.xml"/><Relationship Id="rId9" Type="http://schemas.openxmlformats.org/officeDocument/2006/relationships/hyperlink" Target="mailto:info@pscomunica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1494</Words>
  <Characters>8517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Pirozzi</dc:creator>
  <cp:keywords/>
  <dc:description/>
  <cp:lastModifiedBy>Antonio Pirozzi</cp:lastModifiedBy>
  <cp:revision>5</cp:revision>
  <cp:lastPrinted>2019-12-16T15:32:00Z</cp:lastPrinted>
  <dcterms:created xsi:type="dcterms:W3CDTF">2019-12-17T13:47:00Z</dcterms:created>
  <dcterms:modified xsi:type="dcterms:W3CDTF">2019-12-18T10:48:00Z</dcterms:modified>
</cp:coreProperties>
</file>